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spacing w:after="0" w:before="0" w:line="240" w:lineRule="auto"/>
        <w:jc w:val="both"/>
        <w:rPr>
          <w:b w:val="1"/>
          <w:smallCaps w:val="1"/>
          <w:sz w:val="18"/>
          <w:szCs w:val="18"/>
          <w:u w:val="single"/>
        </w:rPr>
      </w:pPr>
      <w:r w:rsidDel="00000000" w:rsidR="00000000" w:rsidRPr="00000000">
        <w:rPr>
          <w:b w:val="1"/>
          <w:smallCaps w:val="1"/>
          <w:sz w:val="18"/>
          <w:szCs w:val="18"/>
          <w:u w:val="single"/>
          <w:rtl w:val="0"/>
        </w:rPr>
        <w:t xml:space="preserve">PROTOCOLO DE ACCIÓN FRENTE A ACCIDENTES ESCOLARES.</w:t>
      </w:r>
    </w:p>
    <w:p w:rsidR="00000000" w:rsidDel="00000000" w:rsidP="00000000" w:rsidRDefault="00000000" w:rsidRPr="00000000" w14:paraId="00000002">
      <w:pPr>
        <w:widowControl w:val="0"/>
        <w:spacing w:line="240" w:lineRule="auto"/>
        <w:rPr>
          <w:sz w:val="20"/>
          <w:szCs w:val="20"/>
        </w:rPr>
      </w:pPr>
      <w:r w:rsidDel="00000000" w:rsidR="00000000" w:rsidRPr="00000000">
        <w:rPr>
          <w:rtl w:val="0"/>
        </w:rPr>
      </w:r>
    </w:p>
    <w:tbl>
      <w:tblPr>
        <w:tblStyle w:val="Table1"/>
        <w:tblW w:w="9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4500"/>
        <w:gridCol w:w="1665"/>
        <w:gridCol w:w="1155"/>
        <w:tblGridChange w:id="0">
          <w:tblGrid>
            <w:gridCol w:w="2070"/>
            <w:gridCol w:w="4500"/>
            <w:gridCol w:w="1665"/>
            <w:gridCol w:w="1155"/>
          </w:tblGrid>
        </w:tblGridChange>
      </w:tblGrid>
      <w:tr>
        <w:trPr>
          <w:cantSplit w:val="0"/>
          <w:trHeight w:val="15" w:hRule="atLeast"/>
          <w:tblHeader w:val="0"/>
        </w:trPr>
        <w:tc>
          <w:tcPr>
            <w:gridSpan w:val="4"/>
            <w:shd w:fill="808080" w:val="clear"/>
            <w:tcMar>
              <w:left w:w="70.0" w:type="dxa"/>
              <w:right w:w="70.0" w:type="dxa"/>
            </w:tcMar>
            <w:vAlign w:val="center"/>
          </w:tcPr>
          <w:p w:rsidR="00000000" w:rsidDel="00000000" w:rsidP="00000000" w:rsidRDefault="00000000" w:rsidRPr="00000000" w14:paraId="00000003">
            <w:pPr>
              <w:widowControl w:val="0"/>
              <w:jc w:val="center"/>
              <w:rPr>
                <w:sz w:val="18"/>
                <w:szCs w:val="18"/>
              </w:rPr>
            </w:pPr>
            <w:r w:rsidDel="00000000" w:rsidR="00000000" w:rsidRPr="00000000">
              <w:rPr>
                <w:b w:val="1"/>
                <w:color w:val="ffffff"/>
                <w:sz w:val="18"/>
                <w:szCs w:val="18"/>
                <w:rtl w:val="0"/>
              </w:rPr>
              <w:t xml:space="preserve">I. CONCEPTUALIZACIÓN</w:t>
            </w:r>
            <w:r w:rsidDel="00000000" w:rsidR="00000000" w:rsidRPr="00000000">
              <w:rPr>
                <w:color w:val="ffffff"/>
                <w:sz w:val="18"/>
                <w:szCs w:val="18"/>
                <w:rtl w:val="0"/>
              </w:rPr>
              <w:t xml:space="preserve">.</w:t>
            </w:r>
            <w:r w:rsidDel="00000000" w:rsidR="00000000" w:rsidRPr="00000000">
              <w:rPr>
                <w:rtl w:val="0"/>
              </w:rPr>
            </w:r>
          </w:p>
        </w:tc>
      </w:tr>
      <w:tr>
        <w:trPr>
          <w:cantSplit w:val="0"/>
          <w:trHeight w:val="15" w:hRule="atLeast"/>
          <w:tblHeader w:val="0"/>
        </w:trPr>
        <w:tc>
          <w:tcPr>
            <w:gridSpan w:val="4"/>
            <w:tcMar>
              <w:left w:w="70.0" w:type="dxa"/>
              <w:right w:w="70.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jc w:val="both"/>
              <w:rPr>
                <w:sz w:val="18"/>
                <w:szCs w:val="18"/>
                <w:highlight w:val="white"/>
              </w:rPr>
            </w:pPr>
            <w:r w:rsidDel="00000000" w:rsidR="00000000" w:rsidRPr="00000000">
              <w:rPr>
                <w:sz w:val="18"/>
                <w:szCs w:val="18"/>
                <w:highlight w:val="white"/>
                <w:rtl w:val="0"/>
              </w:rPr>
              <w:t xml:space="preserve">Se entenderá por </w:t>
            </w:r>
            <w:r w:rsidDel="00000000" w:rsidR="00000000" w:rsidRPr="00000000">
              <w:rPr>
                <w:b w:val="1"/>
                <w:sz w:val="18"/>
                <w:szCs w:val="18"/>
                <w:highlight w:val="white"/>
                <w:rtl w:val="0"/>
              </w:rPr>
              <w:t xml:space="preserve">accidente escolar</w:t>
            </w:r>
            <w:r w:rsidDel="00000000" w:rsidR="00000000" w:rsidRPr="00000000">
              <w:rPr>
                <w:sz w:val="18"/>
                <w:szCs w:val="18"/>
                <w:highlight w:val="white"/>
                <w:rtl w:val="0"/>
              </w:rPr>
              <w:t xml:space="preserve"> toda lesión que un estudiante sufra a causa o con ocasión del desarrollo de sus estudios y actividades escolares, y que, por su gravedad, tengan como consecuencia daño, incapacidad o muerte. Dentro de esta categoría se consideran los accidentes que puedan sufrir los estudiantes en el trayecto directo de ida o regreso, entre su domicilio y el establecimiento educacional y/o el lugar donde realice su práctica técnico profesional, así como los sufridos en contextos de régimen de internado, salidas pedagógicas y/o giras de estudios autorizadas por el establecimiento y DEPROV, y en actividades extraescolares.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both"/>
              <w:rPr>
                <w:sz w:val="18"/>
                <w:szCs w:val="18"/>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both"/>
              <w:rPr>
                <w:b w:val="1"/>
                <w:sz w:val="18"/>
                <w:szCs w:val="18"/>
                <w:highlight w:val="white"/>
              </w:rPr>
            </w:pPr>
            <w:r w:rsidDel="00000000" w:rsidR="00000000" w:rsidRPr="00000000">
              <w:rPr>
                <w:b w:val="1"/>
                <w:sz w:val="18"/>
                <w:szCs w:val="18"/>
                <w:highlight w:val="white"/>
                <w:rtl w:val="0"/>
              </w:rPr>
              <w:t xml:space="preserve">Todos los estudiantes serán beneficiarios del Seguro Escolar</w:t>
            </w:r>
            <w:r w:rsidDel="00000000" w:rsidR="00000000" w:rsidRPr="00000000">
              <w:rPr>
                <w:b w:val="1"/>
                <w:sz w:val="18"/>
                <w:szCs w:val="18"/>
                <w:rtl w:val="0"/>
              </w:rPr>
              <w:t xml:space="preserve">, tanto de la educación parvularia, básica y media, </w:t>
            </w:r>
            <w:r w:rsidDel="00000000" w:rsidR="00000000" w:rsidRPr="00000000">
              <w:rPr>
                <w:b w:val="1"/>
                <w:sz w:val="18"/>
                <w:szCs w:val="18"/>
                <w:highlight w:val="white"/>
                <w:rtl w:val="0"/>
              </w:rPr>
              <w:t xml:space="preserve">según lo establecido en la ley N°16.744.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jc w:val="both"/>
              <w:rPr>
                <w:sz w:val="18"/>
                <w:szCs w:val="18"/>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jc w:val="both"/>
              <w:rPr>
                <w:sz w:val="18"/>
                <w:szCs w:val="18"/>
                <w:highlight w:val="white"/>
              </w:rPr>
            </w:pPr>
            <w:r w:rsidDel="00000000" w:rsidR="00000000" w:rsidRPr="00000000">
              <w:rPr>
                <w:sz w:val="18"/>
                <w:szCs w:val="18"/>
                <w:highlight w:val="white"/>
                <w:rtl w:val="0"/>
              </w:rPr>
              <w:t xml:space="preserve">El </w:t>
            </w:r>
            <w:r w:rsidDel="00000000" w:rsidR="00000000" w:rsidRPr="00000000">
              <w:rPr>
                <w:b w:val="1"/>
                <w:sz w:val="18"/>
                <w:szCs w:val="18"/>
                <w:highlight w:val="white"/>
                <w:rtl w:val="0"/>
              </w:rPr>
              <w:t xml:space="preserve">Seguro Escolar</w:t>
            </w:r>
            <w:r w:rsidDel="00000000" w:rsidR="00000000" w:rsidRPr="00000000">
              <w:rPr>
                <w:sz w:val="18"/>
                <w:szCs w:val="18"/>
                <w:highlight w:val="white"/>
                <w:rtl w:val="0"/>
              </w:rPr>
              <w:t xml:space="preserve"> es un beneficio que garantiza prestaciones médicas gratuitas en el servicio público de salud a estudiantes que sufren un accidente, por lo cual sus beneficios son:</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jc w:val="both"/>
              <w:rPr>
                <w:sz w:val="18"/>
                <w:szCs w:val="18"/>
                <w:highlight w:val="white"/>
              </w:rPr>
            </w:pPr>
            <w:r w:rsidDel="00000000" w:rsidR="00000000" w:rsidRPr="00000000">
              <w:rPr>
                <w:rtl w:val="0"/>
              </w:rPr>
            </w:r>
          </w:p>
          <w:p w:rsidR="00000000" w:rsidDel="00000000" w:rsidP="00000000" w:rsidRDefault="00000000" w:rsidRPr="00000000" w14:paraId="0000000D">
            <w:pPr>
              <w:numPr>
                <w:ilvl w:val="0"/>
                <w:numId w:val="10"/>
              </w:numPr>
              <w:pBdr>
                <w:top w:space="0" w:sz="0" w:val="nil"/>
                <w:left w:space="0" w:sz="0" w:val="nil"/>
                <w:bottom w:space="0" w:sz="0" w:val="nil"/>
                <w:right w:space="0" w:sz="0" w:val="nil"/>
                <w:between w:space="0" w:sz="0" w:val="nil"/>
              </w:pBdr>
              <w:spacing w:line="276" w:lineRule="auto"/>
              <w:ind w:left="720" w:hanging="360"/>
              <w:jc w:val="both"/>
              <w:rPr>
                <w:sz w:val="18"/>
                <w:szCs w:val="18"/>
                <w:u w:val="none"/>
              </w:rPr>
            </w:pPr>
            <w:r w:rsidDel="00000000" w:rsidR="00000000" w:rsidRPr="00000000">
              <w:rPr>
                <w:sz w:val="18"/>
                <w:szCs w:val="18"/>
                <w:rtl w:val="0"/>
              </w:rPr>
              <w:t xml:space="preserve">Atención médica quirúrgica y dental en Establecimientos externos o a domicilio, en Establecimientos dependientes del Sistema Nacional de Servicios de Salud.</w:t>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spacing w:line="276" w:lineRule="auto"/>
              <w:ind w:left="720" w:hanging="360"/>
              <w:jc w:val="both"/>
              <w:rPr>
                <w:sz w:val="18"/>
                <w:szCs w:val="18"/>
                <w:u w:val="none"/>
              </w:rPr>
            </w:pPr>
            <w:r w:rsidDel="00000000" w:rsidR="00000000" w:rsidRPr="00000000">
              <w:rPr>
                <w:sz w:val="18"/>
                <w:szCs w:val="18"/>
                <w:rtl w:val="0"/>
              </w:rPr>
              <w:t xml:space="preserve">Hospitalizaciones, si fuera necesario a juicio del facultativo tratante.</w:t>
            </w:r>
          </w:p>
          <w:p w:rsidR="00000000" w:rsidDel="00000000" w:rsidP="00000000" w:rsidRDefault="00000000" w:rsidRPr="00000000" w14:paraId="0000000F">
            <w:pPr>
              <w:numPr>
                <w:ilvl w:val="0"/>
                <w:numId w:val="10"/>
              </w:numPr>
              <w:pBdr>
                <w:top w:space="0" w:sz="0" w:val="nil"/>
                <w:left w:space="0" w:sz="0" w:val="nil"/>
                <w:bottom w:space="0" w:sz="0" w:val="nil"/>
                <w:right w:space="0" w:sz="0" w:val="nil"/>
                <w:between w:space="0" w:sz="0" w:val="nil"/>
              </w:pBdr>
              <w:spacing w:line="276" w:lineRule="auto"/>
              <w:ind w:left="720" w:hanging="360"/>
              <w:jc w:val="both"/>
              <w:rPr>
                <w:sz w:val="18"/>
                <w:szCs w:val="18"/>
                <w:u w:val="none"/>
              </w:rPr>
            </w:pPr>
            <w:r w:rsidDel="00000000" w:rsidR="00000000" w:rsidRPr="00000000">
              <w:rPr>
                <w:sz w:val="18"/>
                <w:szCs w:val="18"/>
                <w:rtl w:val="0"/>
              </w:rPr>
              <w:t xml:space="preserve">Medicamentos y productos farmacéuticos.</w:t>
            </w:r>
          </w:p>
          <w:p w:rsidR="00000000" w:rsidDel="00000000" w:rsidP="00000000" w:rsidRDefault="00000000" w:rsidRPr="00000000" w14:paraId="00000010">
            <w:pPr>
              <w:numPr>
                <w:ilvl w:val="0"/>
                <w:numId w:val="10"/>
              </w:numPr>
              <w:pBdr>
                <w:top w:space="0" w:sz="0" w:val="nil"/>
                <w:left w:space="0" w:sz="0" w:val="nil"/>
                <w:bottom w:space="0" w:sz="0" w:val="nil"/>
                <w:right w:space="0" w:sz="0" w:val="nil"/>
                <w:between w:space="0" w:sz="0" w:val="nil"/>
              </w:pBdr>
              <w:spacing w:line="276" w:lineRule="auto"/>
              <w:ind w:left="720" w:hanging="360"/>
              <w:jc w:val="both"/>
              <w:rPr>
                <w:sz w:val="18"/>
                <w:szCs w:val="18"/>
                <w:u w:val="none"/>
              </w:rPr>
            </w:pPr>
            <w:r w:rsidDel="00000000" w:rsidR="00000000" w:rsidRPr="00000000">
              <w:rPr>
                <w:sz w:val="18"/>
                <w:szCs w:val="18"/>
                <w:rtl w:val="0"/>
              </w:rPr>
              <w:t xml:space="preserve">Prótesis y aparatos ortopédicos y su reparación.</w:t>
            </w:r>
          </w:p>
          <w:p w:rsidR="00000000" w:rsidDel="00000000" w:rsidP="00000000" w:rsidRDefault="00000000" w:rsidRPr="00000000" w14:paraId="00000011">
            <w:pPr>
              <w:numPr>
                <w:ilvl w:val="0"/>
                <w:numId w:val="10"/>
              </w:numPr>
              <w:pBdr>
                <w:top w:space="0" w:sz="0" w:val="nil"/>
                <w:left w:space="0" w:sz="0" w:val="nil"/>
                <w:bottom w:space="0" w:sz="0" w:val="nil"/>
                <w:right w:space="0" w:sz="0" w:val="nil"/>
                <w:between w:space="0" w:sz="0" w:val="nil"/>
              </w:pBdr>
              <w:spacing w:line="276" w:lineRule="auto"/>
              <w:ind w:left="720" w:hanging="360"/>
              <w:jc w:val="both"/>
              <w:rPr>
                <w:sz w:val="18"/>
                <w:szCs w:val="18"/>
                <w:u w:val="none"/>
              </w:rPr>
            </w:pPr>
            <w:r w:rsidDel="00000000" w:rsidR="00000000" w:rsidRPr="00000000">
              <w:rPr>
                <w:sz w:val="18"/>
                <w:szCs w:val="18"/>
                <w:rtl w:val="0"/>
              </w:rPr>
              <w:t xml:space="preserve">Rehabilitación física y reeducación profesional.</w:t>
            </w:r>
          </w:p>
          <w:p w:rsidR="00000000" w:rsidDel="00000000" w:rsidP="00000000" w:rsidRDefault="00000000" w:rsidRPr="00000000" w14:paraId="00000012">
            <w:pPr>
              <w:numPr>
                <w:ilvl w:val="0"/>
                <w:numId w:val="10"/>
              </w:numPr>
              <w:pBdr>
                <w:top w:space="0" w:sz="0" w:val="nil"/>
                <w:left w:space="0" w:sz="0" w:val="nil"/>
                <w:bottom w:space="0" w:sz="0" w:val="nil"/>
                <w:right w:space="0" w:sz="0" w:val="nil"/>
                <w:between w:space="0" w:sz="0" w:val="nil"/>
              </w:pBdr>
              <w:spacing w:line="276" w:lineRule="auto"/>
              <w:ind w:left="720" w:hanging="360"/>
              <w:jc w:val="both"/>
              <w:rPr>
                <w:sz w:val="18"/>
                <w:szCs w:val="18"/>
                <w:u w:val="none"/>
              </w:rPr>
            </w:pPr>
            <w:r w:rsidDel="00000000" w:rsidR="00000000" w:rsidRPr="00000000">
              <w:rPr>
                <w:sz w:val="18"/>
                <w:szCs w:val="18"/>
                <w:rtl w:val="0"/>
              </w:rPr>
              <w:t xml:space="preserve">Los gastos de traslados y cualquier otro necesario para el otorgamiento de estas prestaciones.</w:t>
            </w:r>
            <w:r w:rsidDel="00000000" w:rsidR="00000000" w:rsidRPr="00000000">
              <w:rPr>
                <w:rtl w:val="0"/>
              </w:rPr>
            </w:r>
          </w:p>
        </w:tc>
      </w:tr>
      <w:tr>
        <w:trPr>
          <w:cantSplit w:val="0"/>
          <w:trHeight w:val="15" w:hRule="atLeast"/>
          <w:tblHeader w:val="0"/>
        </w:trPr>
        <w:tc>
          <w:tcPr>
            <w:gridSpan w:val="4"/>
            <w:shd w:fill="808080" w:val="clear"/>
            <w:tcMar>
              <w:left w:w="70.0" w:type="dxa"/>
              <w:right w:w="70.0" w:type="dxa"/>
            </w:tcMar>
            <w:vAlign w:val="center"/>
          </w:tcPr>
          <w:p w:rsidR="00000000" w:rsidDel="00000000" w:rsidP="00000000" w:rsidRDefault="00000000" w:rsidRPr="00000000" w14:paraId="00000016">
            <w:pPr>
              <w:widowControl w:val="0"/>
              <w:jc w:val="center"/>
              <w:rPr>
                <w:b w:val="1"/>
                <w:color w:val="ffffff"/>
                <w:sz w:val="18"/>
                <w:szCs w:val="18"/>
              </w:rPr>
            </w:pPr>
            <w:r w:rsidDel="00000000" w:rsidR="00000000" w:rsidRPr="00000000">
              <w:rPr>
                <w:b w:val="1"/>
                <w:color w:val="ffffff"/>
                <w:sz w:val="18"/>
                <w:szCs w:val="18"/>
                <w:rtl w:val="0"/>
              </w:rPr>
              <w:t xml:space="preserve">II. ESTRATEGIAS DE PREVENCIÓN.</w:t>
            </w:r>
          </w:p>
        </w:tc>
      </w:tr>
      <w:tr>
        <w:trPr>
          <w:cantSplit w:val="0"/>
          <w:trHeight w:val="15" w:hRule="atLeast"/>
          <w:tblHeader w:val="0"/>
        </w:trPr>
        <w:tc>
          <w:tcPr>
            <w:gridSpan w:val="4"/>
            <w:shd w:fill="ffffff" w:val="clear"/>
            <w:tcMar>
              <w:left w:w="70.0" w:type="dxa"/>
              <w:right w:w="70.0" w:type="dxa"/>
            </w:tcMar>
            <w:vAlign w:val="center"/>
          </w:tcPr>
          <w:p w:rsidR="00000000" w:rsidDel="00000000" w:rsidP="00000000" w:rsidRDefault="00000000" w:rsidRPr="00000000" w14:paraId="0000001A">
            <w:pPr>
              <w:widowControl w:val="0"/>
              <w:spacing w:line="276" w:lineRule="auto"/>
              <w:jc w:val="both"/>
              <w:rPr>
                <w:sz w:val="18"/>
                <w:szCs w:val="18"/>
                <w:highlight w:val="white"/>
              </w:rPr>
            </w:pPr>
            <w:r w:rsidDel="00000000" w:rsidR="00000000" w:rsidRPr="00000000">
              <w:rPr>
                <w:sz w:val="18"/>
                <w:szCs w:val="18"/>
                <w:highlight w:val="white"/>
                <w:rtl w:val="0"/>
              </w:rPr>
              <w:t xml:space="preserve">Se plantean estrategias de prevención que implementará el establecimiento y están descritas dentro del Plan Integral de Seguridad Escolar:</w:t>
            </w:r>
          </w:p>
          <w:p w:rsidR="00000000" w:rsidDel="00000000" w:rsidP="00000000" w:rsidRDefault="00000000" w:rsidRPr="00000000" w14:paraId="0000001B">
            <w:pPr>
              <w:widowControl w:val="0"/>
              <w:spacing w:line="276" w:lineRule="auto"/>
              <w:ind w:left="0" w:firstLine="0"/>
              <w:jc w:val="both"/>
              <w:rPr>
                <w:sz w:val="18"/>
                <w:szCs w:val="18"/>
                <w:highlight w:val="white"/>
              </w:rPr>
            </w:pPr>
            <w:r w:rsidDel="00000000" w:rsidR="00000000" w:rsidRPr="00000000">
              <w:rPr>
                <w:rtl w:val="0"/>
              </w:rPr>
            </w:r>
          </w:p>
          <w:p w:rsidR="00000000" w:rsidDel="00000000" w:rsidP="00000000" w:rsidRDefault="00000000" w:rsidRPr="00000000" w14:paraId="0000001C">
            <w:pPr>
              <w:widowControl w:val="0"/>
              <w:numPr>
                <w:ilvl w:val="0"/>
                <w:numId w:val="17"/>
              </w:numPr>
              <w:spacing w:line="276" w:lineRule="auto"/>
              <w:ind w:left="720" w:hanging="360"/>
              <w:jc w:val="both"/>
              <w:rPr>
                <w:sz w:val="18"/>
                <w:szCs w:val="18"/>
                <w:u w:val="none"/>
              </w:rPr>
            </w:pPr>
            <w:r w:rsidDel="00000000" w:rsidR="00000000" w:rsidRPr="00000000">
              <w:rPr>
                <w:sz w:val="18"/>
                <w:szCs w:val="18"/>
                <w:rtl w:val="0"/>
              </w:rPr>
              <w:t xml:space="preserve">Contar con señaléticas de seguridad.</w:t>
            </w:r>
          </w:p>
          <w:p w:rsidR="00000000" w:rsidDel="00000000" w:rsidP="00000000" w:rsidRDefault="00000000" w:rsidRPr="00000000" w14:paraId="0000001D">
            <w:pPr>
              <w:widowControl w:val="0"/>
              <w:numPr>
                <w:ilvl w:val="0"/>
                <w:numId w:val="17"/>
              </w:numPr>
              <w:spacing w:line="276" w:lineRule="auto"/>
              <w:ind w:left="720" w:hanging="360"/>
              <w:jc w:val="both"/>
              <w:rPr>
                <w:sz w:val="18"/>
                <w:szCs w:val="18"/>
                <w:u w:val="none"/>
              </w:rPr>
            </w:pPr>
            <w:r w:rsidDel="00000000" w:rsidR="00000000" w:rsidRPr="00000000">
              <w:rPr>
                <w:sz w:val="18"/>
                <w:szCs w:val="18"/>
                <w:rtl w:val="0"/>
              </w:rPr>
              <w:t xml:space="preserve">Identificar, analizar y corregir posibles situaciones de riesgo de accidentes dentro del establecimiento.</w:t>
            </w:r>
          </w:p>
          <w:p w:rsidR="00000000" w:rsidDel="00000000" w:rsidP="00000000" w:rsidRDefault="00000000" w:rsidRPr="00000000" w14:paraId="0000001E">
            <w:pPr>
              <w:widowControl w:val="0"/>
              <w:numPr>
                <w:ilvl w:val="0"/>
                <w:numId w:val="17"/>
              </w:numPr>
              <w:spacing w:line="276" w:lineRule="auto"/>
              <w:ind w:left="720" w:hanging="360"/>
              <w:jc w:val="both"/>
              <w:rPr>
                <w:sz w:val="18"/>
                <w:szCs w:val="18"/>
                <w:u w:val="none"/>
              </w:rPr>
            </w:pPr>
            <w:r w:rsidDel="00000000" w:rsidR="00000000" w:rsidRPr="00000000">
              <w:rPr>
                <w:sz w:val="18"/>
                <w:szCs w:val="18"/>
                <w:rtl w:val="0"/>
              </w:rPr>
              <w:t xml:space="preserve">Poseer salidas de emergencia identificadas adecuadamente.</w:t>
            </w:r>
          </w:p>
          <w:p w:rsidR="00000000" w:rsidDel="00000000" w:rsidP="00000000" w:rsidRDefault="00000000" w:rsidRPr="00000000" w14:paraId="0000001F">
            <w:pPr>
              <w:widowControl w:val="0"/>
              <w:numPr>
                <w:ilvl w:val="0"/>
                <w:numId w:val="17"/>
              </w:numPr>
              <w:spacing w:line="276" w:lineRule="auto"/>
              <w:ind w:left="720" w:hanging="360"/>
              <w:jc w:val="both"/>
              <w:rPr>
                <w:sz w:val="18"/>
                <w:szCs w:val="18"/>
                <w:u w:val="none"/>
              </w:rPr>
            </w:pPr>
            <w:r w:rsidDel="00000000" w:rsidR="00000000" w:rsidRPr="00000000">
              <w:rPr>
                <w:sz w:val="18"/>
                <w:szCs w:val="18"/>
                <w:rtl w:val="0"/>
              </w:rPr>
              <w:t xml:space="preserve">Contar con extintores en caso de incendio y que estos se encuentren en buen estado.</w:t>
            </w:r>
          </w:p>
          <w:p w:rsidR="00000000" w:rsidDel="00000000" w:rsidP="00000000" w:rsidRDefault="00000000" w:rsidRPr="00000000" w14:paraId="00000020">
            <w:pPr>
              <w:widowControl w:val="0"/>
              <w:numPr>
                <w:ilvl w:val="0"/>
                <w:numId w:val="17"/>
              </w:numPr>
              <w:spacing w:line="276" w:lineRule="auto"/>
              <w:ind w:left="720" w:hanging="360"/>
              <w:jc w:val="both"/>
              <w:rPr>
                <w:sz w:val="18"/>
                <w:szCs w:val="18"/>
                <w:u w:val="none"/>
              </w:rPr>
            </w:pPr>
            <w:r w:rsidDel="00000000" w:rsidR="00000000" w:rsidRPr="00000000">
              <w:rPr>
                <w:sz w:val="18"/>
                <w:szCs w:val="18"/>
                <w:rtl w:val="0"/>
              </w:rPr>
              <w:t xml:space="preserve">Poseer personal encargado de supervisar los recreos de los estudiantes para disminuir riesgos de accidentes.</w:t>
            </w:r>
          </w:p>
          <w:p w:rsidR="00000000" w:rsidDel="00000000" w:rsidP="00000000" w:rsidRDefault="00000000" w:rsidRPr="00000000" w14:paraId="00000021">
            <w:pPr>
              <w:widowControl w:val="0"/>
              <w:numPr>
                <w:ilvl w:val="0"/>
                <w:numId w:val="17"/>
              </w:numPr>
              <w:spacing w:line="276" w:lineRule="auto"/>
              <w:ind w:left="720" w:hanging="360"/>
              <w:jc w:val="both"/>
              <w:rPr>
                <w:sz w:val="18"/>
                <w:szCs w:val="18"/>
                <w:u w:val="none"/>
              </w:rPr>
            </w:pPr>
            <w:r w:rsidDel="00000000" w:rsidR="00000000" w:rsidRPr="00000000">
              <w:rPr>
                <w:sz w:val="18"/>
                <w:szCs w:val="18"/>
                <w:rtl w:val="0"/>
              </w:rPr>
              <w:t xml:space="preserve">Enseñar y concientizar a los estudiantes mediante talleres sobre conductas de riesgos que pueden provocar un accidente.</w:t>
            </w:r>
          </w:p>
          <w:p w:rsidR="00000000" w:rsidDel="00000000" w:rsidP="00000000" w:rsidRDefault="00000000" w:rsidRPr="00000000" w14:paraId="00000022">
            <w:pPr>
              <w:widowControl w:val="0"/>
              <w:numPr>
                <w:ilvl w:val="0"/>
                <w:numId w:val="17"/>
              </w:numPr>
              <w:spacing w:line="276" w:lineRule="auto"/>
              <w:ind w:left="720" w:hanging="360"/>
              <w:jc w:val="both"/>
              <w:rPr>
                <w:sz w:val="18"/>
                <w:szCs w:val="18"/>
                <w:u w:val="none"/>
              </w:rPr>
            </w:pPr>
            <w:r w:rsidDel="00000000" w:rsidR="00000000" w:rsidRPr="00000000">
              <w:rPr>
                <w:sz w:val="18"/>
                <w:szCs w:val="18"/>
                <w:rtl w:val="0"/>
              </w:rPr>
              <w:t xml:space="preserve">Verificar las instalaciones eléctricas, para que se encuentren en óptimas condiciones y así para evitar riesgo de accidentes por electrocución.</w:t>
            </w:r>
          </w:p>
          <w:p w:rsidR="00000000" w:rsidDel="00000000" w:rsidP="00000000" w:rsidRDefault="00000000" w:rsidRPr="00000000" w14:paraId="00000023">
            <w:pPr>
              <w:widowControl w:val="0"/>
              <w:numPr>
                <w:ilvl w:val="0"/>
                <w:numId w:val="17"/>
              </w:numPr>
              <w:spacing w:line="276" w:lineRule="auto"/>
              <w:ind w:left="720" w:hanging="360"/>
              <w:jc w:val="both"/>
              <w:rPr>
                <w:sz w:val="18"/>
                <w:szCs w:val="18"/>
                <w:u w:val="none"/>
              </w:rPr>
            </w:pPr>
            <w:r w:rsidDel="00000000" w:rsidR="00000000" w:rsidRPr="00000000">
              <w:rPr>
                <w:sz w:val="18"/>
                <w:szCs w:val="18"/>
                <w:rtl w:val="0"/>
              </w:rPr>
              <w:t xml:space="preserve">Verificar las instalaciones de gas, para que se encuentren en buenas condiciones para evitar fugas y por ende intoxicación y/o explosiones.</w:t>
            </w:r>
          </w:p>
          <w:p w:rsidR="00000000" w:rsidDel="00000000" w:rsidP="00000000" w:rsidRDefault="00000000" w:rsidRPr="00000000" w14:paraId="00000024">
            <w:pPr>
              <w:widowControl w:val="0"/>
              <w:numPr>
                <w:ilvl w:val="0"/>
                <w:numId w:val="17"/>
              </w:numPr>
              <w:spacing w:line="276" w:lineRule="auto"/>
              <w:ind w:left="720" w:hanging="360"/>
              <w:jc w:val="both"/>
              <w:rPr>
                <w:sz w:val="18"/>
                <w:szCs w:val="18"/>
                <w:u w:val="none"/>
              </w:rPr>
            </w:pPr>
            <w:r w:rsidDel="00000000" w:rsidR="00000000" w:rsidRPr="00000000">
              <w:rPr>
                <w:sz w:val="18"/>
                <w:szCs w:val="18"/>
                <w:rtl w:val="0"/>
              </w:rPr>
              <w:t xml:space="preserve">Comprobar que no haya fugas de agua en baños o en otros lugares donde se haga uso de ella, ya que el agua en el suelo puede favorecer la ocurrencia de accidentes por caídas.</w:t>
            </w:r>
          </w:p>
          <w:p w:rsidR="00000000" w:rsidDel="00000000" w:rsidP="00000000" w:rsidRDefault="00000000" w:rsidRPr="00000000" w14:paraId="00000025">
            <w:pPr>
              <w:widowControl w:val="0"/>
              <w:numPr>
                <w:ilvl w:val="0"/>
                <w:numId w:val="17"/>
              </w:numPr>
              <w:spacing w:line="276" w:lineRule="auto"/>
              <w:ind w:left="720" w:hanging="360"/>
              <w:jc w:val="both"/>
              <w:rPr>
                <w:sz w:val="18"/>
                <w:szCs w:val="18"/>
                <w:u w:val="none"/>
              </w:rPr>
            </w:pPr>
            <w:r w:rsidDel="00000000" w:rsidR="00000000" w:rsidRPr="00000000">
              <w:rPr>
                <w:sz w:val="18"/>
                <w:szCs w:val="18"/>
                <w:rtl w:val="0"/>
              </w:rPr>
              <w:t xml:space="preserve">Evaluar el riesgo de la infraestructura del colegio para evitar posibles situaciones de accidente escolar.</w:t>
            </w:r>
          </w:p>
        </w:tc>
      </w:tr>
      <w:tr>
        <w:trPr>
          <w:cantSplit w:val="0"/>
          <w:trHeight w:val="15" w:hRule="atLeast"/>
          <w:tblHeader w:val="0"/>
        </w:trPr>
        <w:tc>
          <w:tcPr>
            <w:gridSpan w:val="4"/>
            <w:shd w:fill="808080" w:val="clear"/>
            <w:tcMar>
              <w:left w:w="70.0" w:type="dxa"/>
              <w:right w:w="70.0" w:type="dxa"/>
            </w:tcMar>
            <w:vAlign w:val="center"/>
          </w:tcPr>
          <w:p w:rsidR="00000000" w:rsidDel="00000000" w:rsidP="00000000" w:rsidRDefault="00000000" w:rsidRPr="00000000" w14:paraId="00000029">
            <w:pPr>
              <w:widowControl w:val="0"/>
              <w:jc w:val="center"/>
              <w:rPr>
                <w:sz w:val="18"/>
                <w:szCs w:val="18"/>
              </w:rPr>
            </w:pPr>
            <w:r w:rsidDel="00000000" w:rsidR="00000000" w:rsidRPr="00000000">
              <w:rPr>
                <w:b w:val="1"/>
                <w:color w:val="ffffff"/>
                <w:sz w:val="18"/>
                <w:szCs w:val="18"/>
                <w:rtl w:val="0"/>
              </w:rPr>
              <w:t xml:space="preserve">III. DEFINICIÓN Y CLASIFICACIÓN DEL ACCIDENTE.</w:t>
            </w:r>
            <w:r w:rsidDel="00000000" w:rsidR="00000000" w:rsidRPr="00000000">
              <w:rPr>
                <w:rtl w:val="0"/>
              </w:rPr>
            </w:r>
          </w:p>
        </w:tc>
      </w:tr>
      <w:tr>
        <w:trPr>
          <w:cantSplit w:val="0"/>
          <w:trHeight w:val="15" w:hRule="atLeast"/>
          <w:tblHeader w:val="0"/>
        </w:trPr>
        <w:tc>
          <w:tcPr>
            <w:gridSpan w:val="4"/>
            <w:shd w:fill="ffffff" w:val="clear"/>
            <w:tcMar>
              <w:left w:w="70.0" w:type="dxa"/>
              <w:right w:w="70.0" w:type="dxa"/>
            </w:tcMar>
            <w:vAlign w:val="center"/>
          </w:tcPr>
          <w:p w:rsidR="00000000" w:rsidDel="00000000" w:rsidP="00000000" w:rsidRDefault="00000000" w:rsidRPr="00000000" w14:paraId="0000002D">
            <w:pPr>
              <w:widowControl w:val="0"/>
              <w:spacing w:line="276" w:lineRule="auto"/>
              <w:jc w:val="both"/>
              <w:rPr>
                <w:sz w:val="18"/>
                <w:szCs w:val="18"/>
              </w:rPr>
            </w:pPr>
            <w:r w:rsidDel="00000000" w:rsidR="00000000" w:rsidRPr="00000000">
              <w:rPr>
                <w:b w:val="1"/>
                <w:sz w:val="18"/>
                <w:szCs w:val="18"/>
                <w:rtl w:val="0"/>
              </w:rPr>
              <w:t xml:space="preserve">Accidente leve: </w:t>
            </w:r>
            <w:r w:rsidDel="00000000" w:rsidR="00000000" w:rsidRPr="00000000">
              <w:rPr>
                <w:sz w:val="18"/>
                <w:szCs w:val="18"/>
                <w:rtl w:val="0"/>
              </w:rPr>
              <w:t xml:space="preserve">Todo hecho que afecte la integridad física de el/la estudiante, pero que solo requiera atención de primeros auxilios, es decir, heridas superficiales resultantes de una caída producto de un tropiezo, herida cortante superficial o golpe suave, con efecto transitorio.</w:t>
            </w:r>
          </w:p>
          <w:p w:rsidR="00000000" w:rsidDel="00000000" w:rsidP="00000000" w:rsidRDefault="00000000" w:rsidRPr="00000000" w14:paraId="0000002E">
            <w:pPr>
              <w:widowControl w:val="0"/>
              <w:spacing w:line="276" w:lineRule="auto"/>
              <w:jc w:val="both"/>
              <w:rPr>
                <w:sz w:val="18"/>
                <w:szCs w:val="18"/>
              </w:rPr>
            </w:pPr>
            <w:r w:rsidDel="00000000" w:rsidR="00000000" w:rsidRPr="00000000">
              <w:rPr>
                <w:rtl w:val="0"/>
              </w:rPr>
            </w:r>
          </w:p>
          <w:p w:rsidR="00000000" w:rsidDel="00000000" w:rsidP="00000000" w:rsidRDefault="00000000" w:rsidRPr="00000000" w14:paraId="0000002F">
            <w:pPr>
              <w:widowControl w:val="0"/>
              <w:spacing w:line="276" w:lineRule="auto"/>
              <w:jc w:val="both"/>
              <w:rPr>
                <w:sz w:val="18"/>
                <w:szCs w:val="18"/>
              </w:rPr>
            </w:pPr>
            <w:r w:rsidDel="00000000" w:rsidR="00000000" w:rsidRPr="00000000">
              <w:rPr>
                <w:b w:val="1"/>
                <w:sz w:val="18"/>
                <w:szCs w:val="18"/>
                <w:rtl w:val="0"/>
              </w:rPr>
              <w:t xml:space="preserve">Accidente grave: </w:t>
            </w:r>
            <w:r w:rsidDel="00000000" w:rsidR="00000000" w:rsidRPr="00000000">
              <w:rPr>
                <w:sz w:val="18"/>
                <w:szCs w:val="18"/>
                <w:rtl w:val="0"/>
              </w:rPr>
              <w:t xml:space="preserve">Todo hecho que afecte la integridad física de el/la estudiante y que requiera atención médica inmediata, es decir, paro cardíaco, caídas de altura, golpe fuerte en la cabeza y/o pérdida de conciencia, golpe fuerte en cualquier zona del cuerpo, aplastamientos, heridas sangrantes, profundas, penetrantes y/o punzantes, pérdida o quebradura de una pieza dental, quebraduras de huesos internas o expuestas, esguinces, luxaciones, quemaduras por fuego y/o químicos, intoxicación, electrocución, entre otras.</w:t>
            </w:r>
          </w:p>
        </w:tc>
      </w:tr>
      <w:tr>
        <w:trPr>
          <w:cantSplit w:val="0"/>
          <w:trHeight w:val="15" w:hRule="atLeast"/>
          <w:tblHeader w:val="0"/>
        </w:trPr>
        <w:tc>
          <w:tcPr>
            <w:gridSpan w:val="4"/>
            <w:shd w:fill="808080" w:val="clear"/>
            <w:tcMar>
              <w:left w:w="70.0" w:type="dxa"/>
              <w:right w:w="70.0" w:type="dxa"/>
            </w:tcMar>
            <w:vAlign w:val="center"/>
          </w:tcPr>
          <w:p w:rsidR="00000000" w:rsidDel="00000000" w:rsidP="00000000" w:rsidRDefault="00000000" w:rsidRPr="00000000" w14:paraId="00000033">
            <w:pPr>
              <w:widowControl w:val="0"/>
              <w:jc w:val="center"/>
              <w:rPr>
                <w:b w:val="1"/>
                <w:sz w:val="18"/>
                <w:szCs w:val="18"/>
              </w:rPr>
            </w:pPr>
            <w:r w:rsidDel="00000000" w:rsidR="00000000" w:rsidRPr="00000000">
              <w:rPr>
                <w:b w:val="1"/>
                <w:color w:val="ffffff"/>
                <w:sz w:val="18"/>
                <w:szCs w:val="18"/>
                <w:rtl w:val="0"/>
              </w:rPr>
              <w:t xml:space="preserve">IV. ETAPAS DE ESTE PROTOCOLO DE ACTUACIÓN.</w:t>
            </w:r>
            <w:r w:rsidDel="00000000" w:rsidR="00000000" w:rsidRPr="00000000">
              <w:rPr>
                <w:rtl w:val="0"/>
              </w:rPr>
            </w:r>
          </w:p>
        </w:tc>
      </w:tr>
      <w:tr>
        <w:trPr>
          <w:cantSplit w:val="0"/>
          <w:trHeight w:val="15" w:hRule="atLeast"/>
          <w:tblHeader w:val="0"/>
        </w:trPr>
        <w:tc>
          <w:tcPr>
            <w:gridSpan w:val="4"/>
            <w:shd w:fill="ffffff" w:val="clear"/>
            <w:tcMar>
              <w:left w:w="70.0" w:type="dxa"/>
              <w:right w:w="70.0" w:type="dxa"/>
            </w:tcMar>
            <w:vAlign w:val="center"/>
          </w:tcPr>
          <w:p w:rsidR="00000000" w:rsidDel="00000000" w:rsidP="00000000" w:rsidRDefault="00000000" w:rsidRPr="00000000" w14:paraId="00000037">
            <w:pPr>
              <w:widowControl w:val="0"/>
              <w:jc w:val="both"/>
              <w:rPr>
                <w:sz w:val="18"/>
                <w:szCs w:val="18"/>
              </w:rPr>
            </w:pPr>
            <w:r w:rsidDel="00000000" w:rsidR="00000000" w:rsidRPr="00000000">
              <w:rPr>
                <w:sz w:val="18"/>
                <w:szCs w:val="18"/>
                <w:rtl w:val="0"/>
              </w:rPr>
              <w:t xml:space="preserve">En base a la clasificación de gravedad realizada previamente, se establecerán dos formas de actuar.</w:t>
            </w:r>
          </w:p>
          <w:p w:rsidR="00000000" w:rsidDel="00000000" w:rsidP="00000000" w:rsidRDefault="00000000" w:rsidRPr="00000000" w14:paraId="00000038">
            <w:pPr>
              <w:widowControl w:val="0"/>
              <w:jc w:val="both"/>
              <w:rPr>
                <w:sz w:val="18"/>
                <w:szCs w:val="18"/>
              </w:rPr>
            </w:pPr>
            <w:r w:rsidDel="00000000" w:rsidR="00000000" w:rsidRPr="00000000">
              <w:rPr>
                <w:rtl w:val="0"/>
              </w:rPr>
            </w:r>
          </w:p>
          <w:p w:rsidR="00000000" w:rsidDel="00000000" w:rsidP="00000000" w:rsidRDefault="00000000" w:rsidRPr="00000000" w14:paraId="00000039">
            <w:pPr>
              <w:widowControl w:val="0"/>
              <w:jc w:val="center"/>
              <w:rPr>
                <w:b w:val="1"/>
                <w:sz w:val="18"/>
                <w:szCs w:val="18"/>
              </w:rPr>
            </w:pPr>
            <w:r w:rsidDel="00000000" w:rsidR="00000000" w:rsidRPr="00000000">
              <w:rPr>
                <w:b w:val="1"/>
                <w:sz w:val="18"/>
                <w:szCs w:val="18"/>
                <w:rtl w:val="0"/>
              </w:rPr>
              <w:t xml:space="preserve">ACCIDENTE LEVE</w:t>
            </w:r>
          </w:p>
        </w:tc>
      </w:tr>
      <w:tr>
        <w:trPr>
          <w:cantSplit w:val="0"/>
          <w:trHeight w:val="15" w:hRule="atLeast"/>
          <w:tblHeader w:val="0"/>
        </w:trPr>
        <w:tc>
          <w:tcPr>
            <w:shd w:fill="808080" w:val="clear"/>
            <w:tcMar>
              <w:left w:w="70.0" w:type="dxa"/>
              <w:right w:w="70.0" w:type="dxa"/>
            </w:tcMar>
            <w:vAlign w:val="center"/>
          </w:tcPr>
          <w:p w:rsidR="00000000" w:rsidDel="00000000" w:rsidP="00000000" w:rsidRDefault="00000000" w:rsidRPr="00000000" w14:paraId="0000003D">
            <w:pPr>
              <w:widowControl w:val="0"/>
              <w:jc w:val="center"/>
              <w:rPr>
                <w:b w:val="1"/>
                <w:color w:val="ffffff"/>
                <w:sz w:val="18"/>
                <w:szCs w:val="18"/>
              </w:rPr>
            </w:pPr>
            <w:r w:rsidDel="00000000" w:rsidR="00000000" w:rsidRPr="00000000">
              <w:rPr>
                <w:b w:val="1"/>
                <w:color w:val="ffffff"/>
                <w:sz w:val="18"/>
                <w:szCs w:val="18"/>
                <w:rtl w:val="0"/>
              </w:rPr>
              <w:t xml:space="preserve">Etapas.</w:t>
            </w:r>
          </w:p>
        </w:tc>
        <w:tc>
          <w:tcPr>
            <w:shd w:fill="808080" w:val="clear"/>
            <w:tcMar>
              <w:left w:w="70.0" w:type="dxa"/>
              <w:right w:w="70.0" w:type="dxa"/>
            </w:tcMar>
            <w:vAlign w:val="center"/>
          </w:tcPr>
          <w:p w:rsidR="00000000" w:rsidDel="00000000" w:rsidP="00000000" w:rsidRDefault="00000000" w:rsidRPr="00000000" w14:paraId="0000003E">
            <w:pPr>
              <w:widowControl w:val="0"/>
              <w:jc w:val="center"/>
              <w:rPr>
                <w:b w:val="1"/>
                <w:color w:val="ffffff"/>
                <w:sz w:val="18"/>
                <w:szCs w:val="18"/>
              </w:rPr>
            </w:pPr>
            <w:r w:rsidDel="00000000" w:rsidR="00000000" w:rsidRPr="00000000">
              <w:rPr>
                <w:b w:val="1"/>
                <w:color w:val="ffffff"/>
                <w:sz w:val="18"/>
                <w:szCs w:val="18"/>
                <w:rtl w:val="0"/>
              </w:rPr>
              <w:t xml:space="preserve">Acciones.</w:t>
            </w:r>
          </w:p>
        </w:tc>
        <w:tc>
          <w:tcPr>
            <w:shd w:fill="808080" w:val="clear"/>
            <w:tcMar>
              <w:left w:w="70.0" w:type="dxa"/>
              <w:right w:w="70.0" w:type="dxa"/>
            </w:tcMar>
            <w:vAlign w:val="center"/>
          </w:tcPr>
          <w:p w:rsidR="00000000" w:rsidDel="00000000" w:rsidP="00000000" w:rsidRDefault="00000000" w:rsidRPr="00000000" w14:paraId="0000003F">
            <w:pPr>
              <w:widowControl w:val="0"/>
              <w:jc w:val="center"/>
              <w:rPr>
                <w:b w:val="1"/>
                <w:color w:val="ffffff"/>
                <w:sz w:val="18"/>
                <w:szCs w:val="18"/>
              </w:rPr>
            </w:pPr>
            <w:r w:rsidDel="00000000" w:rsidR="00000000" w:rsidRPr="00000000">
              <w:rPr>
                <w:b w:val="1"/>
                <w:color w:val="ffffff"/>
                <w:sz w:val="18"/>
                <w:szCs w:val="18"/>
                <w:rtl w:val="0"/>
              </w:rPr>
              <w:t xml:space="preserve">Responsables.</w:t>
            </w:r>
          </w:p>
        </w:tc>
        <w:tc>
          <w:tcPr>
            <w:shd w:fill="808080" w:val="clear"/>
            <w:tcMar>
              <w:left w:w="70.0" w:type="dxa"/>
              <w:right w:w="70.0" w:type="dxa"/>
            </w:tcMar>
            <w:vAlign w:val="center"/>
          </w:tcPr>
          <w:p w:rsidR="00000000" w:rsidDel="00000000" w:rsidP="00000000" w:rsidRDefault="00000000" w:rsidRPr="00000000" w14:paraId="00000040">
            <w:pPr>
              <w:widowControl w:val="0"/>
              <w:jc w:val="center"/>
              <w:rPr>
                <w:b w:val="1"/>
                <w:color w:val="ffffff"/>
                <w:sz w:val="18"/>
                <w:szCs w:val="18"/>
              </w:rPr>
            </w:pPr>
            <w:r w:rsidDel="00000000" w:rsidR="00000000" w:rsidRPr="00000000">
              <w:rPr>
                <w:b w:val="1"/>
                <w:color w:val="ffffff"/>
                <w:sz w:val="18"/>
                <w:szCs w:val="18"/>
                <w:rtl w:val="0"/>
              </w:rPr>
              <w:t xml:space="preserve">Plazos.</w:t>
            </w:r>
          </w:p>
        </w:tc>
      </w:tr>
      <w:tr>
        <w:trPr>
          <w:cantSplit w:val="0"/>
          <w:trHeight w:val="97" w:hRule="atLeast"/>
          <w:tblHeader w:val="0"/>
        </w:trPr>
        <w:tc>
          <w:tcPr>
            <w:tcMar>
              <w:left w:w="70.0" w:type="dxa"/>
              <w:right w:w="70.0" w:type="dxa"/>
            </w:tcMar>
          </w:tcPr>
          <w:p w:rsidR="00000000" w:rsidDel="00000000" w:rsidP="00000000" w:rsidRDefault="00000000" w:rsidRPr="00000000" w14:paraId="00000041">
            <w:pPr>
              <w:widowControl w:val="0"/>
              <w:numPr>
                <w:ilvl w:val="0"/>
                <w:numId w:val="7"/>
              </w:numPr>
              <w:spacing w:line="276" w:lineRule="auto"/>
              <w:ind w:left="720" w:hanging="360"/>
              <w:jc w:val="both"/>
              <w:rPr>
                <w:b w:val="1"/>
                <w:sz w:val="18"/>
                <w:szCs w:val="18"/>
                <w:u w:val="none"/>
              </w:rPr>
            </w:pPr>
            <w:r w:rsidDel="00000000" w:rsidR="00000000" w:rsidRPr="00000000">
              <w:rPr>
                <w:b w:val="1"/>
                <w:sz w:val="18"/>
                <w:szCs w:val="18"/>
                <w:rtl w:val="0"/>
              </w:rPr>
              <w:t xml:space="preserve">Detección, entrega de primeros auxilios y activación de protocolo.</w:t>
            </w:r>
          </w:p>
        </w:tc>
        <w:tc>
          <w:tcPr>
            <w:tcMar>
              <w:left w:w="70.0" w:type="dxa"/>
              <w:right w:w="70.0" w:type="dxa"/>
            </w:tcMar>
          </w:tcPr>
          <w:p w:rsidR="00000000" w:rsidDel="00000000" w:rsidP="00000000" w:rsidRDefault="00000000" w:rsidRPr="00000000" w14:paraId="00000042">
            <w:pPr>
              <w:numPr>
                <w:ilvl w:val="0"/>
                <w:numId w:val="1"/>
              </w:numPr>
              <w:spacing w:line="276" w:lineRule="auto"/>
              <w:ind w:left="720" w:hanging="360"/>
              <w:jc w:val="both"/>
              <w:rPr>
                <w:sz w:val="18"/>
                <w:szCs w:val="18"/>
                <w:u w:val="none"/>
              </w:rPr>
            </w:pPr>
            <w:r w:rsidDel="00000000" w:rsidR="00000000" w:rsidRPr="00000000">
              <w:rPr>
                <w:sz w:val="18"/>
                <w:szCs w:val="18"/>
                <w:rtl w:val="0"/>
              </w:rPr>
              <w:t xml:space="preserve">Cualquier miembro de la comunidad educativa que se encuentre más cercano al lugar de los hechos y que tome conocimiento de lo ocurrido debe informar inmediatamente a Inspectoría sobre el accidente, mientras que el/la estudiante recibe atención y monitoreo.</w:t>
            </w:r>
          </w:p>
          <w:p w:rsidR="00000000" w:rsidDel="00000000" w:rsidP="00000000" w:rsidRDefault="00000000" w:rsidRPr="00000000" w14:paraId="00000043">
            <w:pPr>
              <w:numPr>
                <w:ilvl w:val="0"/>
                <w:numId w:val="1"/>
              </w:numPr>
              <w:spacing w:line="276" w:lineRule="auto"/>
              <w:ind w:left="720" w:hanging="360"/>
              <w:jc w:val="both"/>
              <w:rPr>
                <w:sz w:val="18"/>
                <w:szCs w:val="18"/>
                <w:u w:val="none"/>
              </w:rPr>
            </w:pPr>
            <w:r w:rsidDel="00000000" w:rsidR="00000000" w:rsidRPr="00000000">
              <w:rPr>
                <w:sz w:val="18"/>
                <w:szCs w:val="18"/>
                <w:rtl w:val="0"/>
              </w:rPr>
              <w:t xml:space="preserve">El/la estudiante accidentado/a, entendiendo que logra movilizarse de manera autónoma o con cierto grado de asistencia, debe ser trasladado a la sala de primeros auxilios para que reciba las primeras atenciones correspondientes, las cuales deben ser brindadas por la persona asignada para estos fines. Dicho funcionario es designado por el equipo directivo del establecimiento.</w:t>
            </w:r>
          </w:p>
          <w:p w:rsidR="00000000" w:rsidDel="00000000" w:rsidP="00000000" w:rsidRDefault="00000000" w:rsidRPr="00000000" w14:paraId="00000044">
            <w:pPr>
              <w:numPr>
                <w:ilvl w:val="0"/>
                <w:numId w:val="1"/>
              </w:numPr>
              <w:spacing w:line="276" w:lineRule="auto"/>
              <w:ind w:left="720" w:hanging="360"/>
              <w:jc w:val="both"/>
              <w:rPr>
                <w:sz w:val="18"/>
                <w:szCs w:val="18"/>
                <w:u w:val="none"/>
              </w:rPr>
            </w:pPr>
            <w:r w:rsidDel="00000000" w:rsidR="00000000" w:rsidRPr="00000000">
              <w:rPr>
                <w:sz w:val="18"/>
                <w:szCs w:val="18"/>
                <w:rtl w:val="0"/>
              </w:rPr>
              <w:t xml:space="preserve">El/la encargado/a de primeros auxilios es el responsable de activar el protocolo.</w:t>
            </w:r>
          </w:p>
          <w:p w:rsidR="00000000" w:rsidDel="00000000" w:rsidP="00000000" w:rsidRDefault="00000000" w:rsidRPr="00000000" w14:paraId="00000045">
            <w:pPr>
              <w:numPr>
                <w:ilvl w:val="0"/>
                <w:numId w:val="1"/>
              </w:numPr>
              <w:spacing w:line="276" w:lineRule="auto"/>
              <w:ind w:left="720" w:hanging="360"/>
              <w:jc w:val="both"/>
              <w:rPr>
                <w:sz w:val="18"/>
                <w:szCs w:val="18"/>
                <w:u w:val="none"/>
              </w:rPr>
            </w:pPr>
            <w:r w:rsidDel="00000000" w:rsidR="00000000" w:rsidRPr="00000000">
              <w:rPr>
                <w:sz w:val="18"/>
                <w:szCs w:val="18"/>
                <w:rtl w:val="0"/>
              </w:rPr>
              <w:t xml:space="preserve">El/la estudiante accidentado/a podrá recibir contención emocional, si fuese necesario, por parte de un adulto facultado para este fin.</w:t>
            </w:r>
          </w:p>
        </w:tc>
        <w:tc>
          <w:tcPr>
            <w:tcMar>
              <w:left w:w="70.0" w:type="dxa"/>
              <w:right w:w="70.0" w:type="dxa"/>
            </w:tcMar>
          </w:tcPr>
          <w:p w:rsidR="00000000" w:rsidDel="00000000" w:rsidP="00000000" w:rsidRDefault="00000000" w:rsidRPr="00000000" w14:paraId="00000046">
            <w:pPr>
              <w:widowControl w:val="0"/>
              <w:spacing w:line="276" w:lineRule="auto"/>
              <w:jc w:val="both"/>
              <w:rPr>
                <w:b w:val="1"/>
                <w:sz w:val="18"/>
                <w:szCs w:val="18"/>
              </w:rPr>
            </w:pPr>
            <w:r w:rsidDel="00000000" w:rsidR="00000000" w:rsidRPr="00000000">
              <w:rPr>
                <w:b w:val="1"/>
                <w:sz w:val="18"/>
                <w:szCs w:val="18"/>
                <w:rtl w:val="0"/>
              </w:rPr>
              <w:t xml:space="preserve">Encargado/a de primeros auxilios  o TENS, Inspector y/o Funcionario/a  estudiante que tome conocimiento del accidente.</w:t>
            </w:r>
          </w:p>
          <w:p w:rsidR="00000000" w:rsidDel="00000000" w:rsidP="00000000" w:rsidRDefault="00000000" w:rsidRPr="00000000" w14:paraId="00000047">
            <w:pPr>
              <w:widowControl w:val="0"/>
              <w:spacing w:line="276" w:lineRule="auto"/>
              <w:jc w:val="both"/>
              <w:rPr>
                <w:b w:val="1"/>
                <w:sz w:val="18"/>
                <w:szCs w:val="18"/>
              </w:rPr>
            </w:pPr>
            <w:r w:rsidDel="00000000" w:rsidR="00000000" w:rsidRPr="00000000">
              <w:rPr>
                <w:rtl w:val="0"/>
              </w:rPr>
            </w:r>
          </w:p>
          <w:p w:rsidR="00000000" w:rsidDel="00000000" w:rsidP="00000000" w:rsidRDefault="00000000" w:rsidRPr="00000000" w14:paraId="00000048">
            <w:pPr>
              <w:widowControl w:val="0"/>
              <w:spacing w:line="276" w:lineRule="auto"/>
              <w:jc w:val="both"/>
              <w:rPr>
                <w:b w:val="1"/>
                <w:sz w:val="18"/>
                <w:szCs w:val="18"/>
              </w:rPr>
            </w:pPr>
            <w:r w:rsidDel="00000000" w:rsidR="00000000" w:rsidRPr="00000000">
              <w:rPr>
                <w:rtl w:val="0"/>
              </w:rPr>
            </w:r>
          </w:p>
        </w:tc>
        <w:tc>
          <w:tcPr>
            <w:tcMar>
              <w:left w:w="70.0" w:type="dxa"/>
              <w:right w:w="70.0" w:type="dxa"/>
            </w:tcMar>
          </w:tcPr>
          <w:p w:rsidR="00000000" w:rsidDel="00000000" w:rsidP="00000000" w:rsidRDefault="00000000" w:rsidRPr="00000000" w14:paraId="00000049">
            <w:pPr>
              <w:widowControl w:val="0"/>
              <w:spacing w:line="276" w:lineRule="auto"/>
              <w:jc w:val="both"/>
              <w:rPr>
                <w:b w:val="1"/>
                <w:sz w:val="18"/>
                <w:szCs w:val="18"/>
              </w:rPr>
            </w:pPr>
            <w:r w:rsidDel="00000000" w:rsidR="00000000" w:rsidRPr="00000000">
              <w:rPr>
                <w:b w:val="1"/>
                <w:sz w:val="18"/>
                <w:szCs w:val="18"/>
                <w:rtl w:val="0"/>
              </w:rPr>
              <w:t xml:space="preserve">Inmediato.</w:t>
            </w:r>
          </w:p>
        </w:tc>
      </w:tr>
      <w:tr>
        <w:trPr>
          <w:cantSplit w:val="0"/>
          <w:trHeight w:val="15" w:hRule="atLeast"/>
          <w:tblHeader w:val="0"/>
        </w:trPr>
        <w:tc>
          <w:tcPr>
            <w:tcMar>
              <w:left w:w="70.0" w:type="dxa"/>
              <w:right w:w="70.0" w:type="dxa"/>
            </w:tcMar>
          </w:tcPr>
          <w:p w:rsidR="00000000" w:rsidDel="00000000" w:rsidP="00000000" w:rsidRDefault="00000000" w:rsidRPr="00000000" w14:paraId="0000004A">
            <w:pPr>
              <w:widowControl w:val="0"/>
              <w:numPr>
                <w:ilvl w:val="0"/>
                <w:numId w:val="7"/>
              </w:numPr>
              <w:spacing w:line="276" w:lineRule="auto"/>
              <w:ind w:left="720" w:hanging="360"/>
              <w:jc w:val="both"/>
              <w:rPr>
                <w:b w:val="1"/>
                <w:sz w:val="18"/>
                <w:szCs w:val="18"/>
                <w:u w:val="none"/>
              </w:rPr>
            </w:pPr>
            <w:r w:rsidDel="00000000" w:rsidR="00000000" w:rsidRPr="00000000">
              <w:rPr>
                <w:b w:val="1"/>
                <w:sz w:val="18"/>
                <w:szCs w:val="18"/>
                <w:rtl w:val="0"/>
              </w:rPr>
              <w:t xml:space="preserve">Notificación al apoderado.</w:t>
            </w:r>
          </w:p>
        </w:tc>
        <w:tc>
          <w:tcPr>
            <w:tcMar>
              <w:left w:w="70.0" w:type="dxa"/>
              <w:right w:w="70.0" w:type="dxa"/>
            </w:tcMar>
          </w:tcPr>
          <w:p w:rsidR="00000000" w:rsidDel="00000000" w:rsidP="00000000" w:rsidRDefault="00000000" w:rsidRPr="00000000" w14:paraId="0000004B">
            <w:pPr>
              <w:widowControl w:val="0"/>
              <w:numPr>
                <w:ilvl w:val="0"/>
                <w:numId w:val="5"/>
              </w:numPr>
              <w:spacing w:line="276" w:lineRule="auto"/>
              <w:ind w:left="720" w:hanging="360"/>
              <w:jc w:val="both"/>
              <w:rPr>
                <w:sz w:val="18"/>
                <w:szCs w:val="18"/>
                <w:u w:val="none"/>
              </w:rPr>
            </w:pPr>
            <w:r w:rsidDel="00000000" w:rsidR="00000000" w:rsidRPr="00000000">
              <w:rPr>
                <w:sz w:val="18"/>
                <w:szCs w:val="18"/>
                <w:rtl w:val="0"/>
              </w:rPr>
              <w:t xml:space="preserve">Inspectoría, Profesor/a Jefe, secretaría o la persona que se designe deberá informar  al apoderado/a sobre lo ocurrido, de forma presencial cuando el/la estudiante sea retirado al término de la jornada escolar, por llamado telefónico, comunicación vía agenda o correo electrónico.</w:t>
            </w:r>
          </w:p>
        </w:tc>
        <w:tc>
          <w:tcPr>
            <w:tcMar>
              <w:left w:w="70.0" w:type="dxa"/>
              <w:right w:w="70.0" w:type="dxa"/>
            </w:tcMar>
          </w:tcPr>
          <w:p w:rsidR="00000000" w:rsidDel="00000000" w:rsidP="00000000" w:rsidRDefault="00000000" w:rsidRPr="00000000" w14:paraId="0000004C">
            <w:pPr>
              <w:widowControl w:val="0"/>
              <w:spacing w:line="276" w:lineRule="auto"/>
              <w:jc w:val="both"/>
              <w:rPr>
                <w:b w:val="1"/>
                <w:sz w:val="18"/>
                <w:szCs w:val="18"/>
              </w:rPr>
            </w:pPr>
            <w:r w:rsidDel="00000000" w:rsidR="00000000" w:rsidRPr="00000000">
              <w:rPr>
                <w:b w:val="1"/>
                <w:sz w:val="18"/>
                <w:szCs w:val="18"/>
                <w:rtl w:val="0"/>
              </w:rPr>
              <w:t xml:space="preserve">Inspector/a, Secretaría, Profesor/a Jefe, u otro. </w:t>
            </w:r>
          </w:p>
        </w:tc>
        <w:tc>
          <w:tcPr>
            <w:tcMar>
              <w:left w:w="70.0" w:type="dxa"/>
              <w:right w:w="70.0" w:type="dxa"/>
            </w:tcMar>
          </w:tcPr>
          <w:p w:rsidR="00000000" w:rsidDel="00000000" w:rsidP="00000000" w:rsidRDefault="00000000" w:rsidRPr="00000000" w14:paraId="0000004D">
            <w:pPr>
              <w:widowControl w:val="0"/>
              <w:spacing w:line="276" w:lineRule="auto"/>
              <w:jc w:val="both"/>
              <w:rPr>
                <w:b w:val="1"/>
                <w:sz w:val="18"/>
                <w:szCs w:val="18"/>
              </w:rPr>
            </w:pPr>
            <w:r w:rsidDel="00000000" w:rsidR="00000000" w:rsidRPr="00000000">
              <w:rPr>
                <w:b w:val="1"/>
                <w:sz w:val="18"/>
                <w:szCs w:val="18"/>
                <w:rtl w:val="0"/>
              </w:rPr>
              <w:t xml:space="preserve">24 hrs.</w:t>
            </w:r>
          </w:p>
        </w:tc>
      </w:tr>
      <w:tr>
        <w:trPr>
          <w:cantSplit w:val="0"/>
          <w:trHeight w:val="15" w:hRule="atLeast"/>
          <w:tblHeader w:val="0"/>
        </w:trPr>
        <w:tc>
          <w:tcPr>
            <w:tcMar>
              <w:left w:w="70.0" w:type="dxa"/>
              <w:right w:w="70.0" w:type="dxa"/>
            </w:tcMar>
          </w:tcPr>
          <w:p w:rsidR="00000000" w:rsidDel="00000000" w:rsidP="00000000" w:rsidRDefault="00000000" w:rsidRPr="00000000" w14:paraId="0000004E">
            <w:pPr>
              <w:widowControl w:val="0"/>
              <w:numPr>
                <w:ilvl w:val="0"/>
                <w:numId w:val="7"/>
              </w:numPr>
              <w:spacing w:line="276" w:lineRule="auto"/>
              <w:ind w:left="720" w:hanging="360"/>
              <w:jc w:val="both"/>
              <w:rPr>
                <w:b w:val="1"/>
                <w:sz w:val="18"/>
                <w:szCs w:val="18"/>
                <w:u w:val="none"/>
              </w:rPr>
            </w:pPr>
            <w:r w:rsidDel="00000000" w:rsidR="00000000" w:rsidRPr="00000000">
              <w:rPr>
                <w:b w:val="1"/>
                <w:sz w:val="18"/>
                <w:szCs w:val="18"/>
                <w:rtl w:val="0"/>
              </w:rPr>
              <w:t xml:space="preserve">Monitoreo y evaluación.</w:t>
            </w:r>
          </w:p>
        </w:tc>
        <w:tc>
          <w:tcPr>
            <w:tcMar>
              <w:left w:w="70.0" w:type="dxa"/>
              <w:right w:w="70.0" w:type="dxa"/>
            </w:tcMar>
          </w:tcPr>
          <w:p w:rsidR="00000000" w:rsidDel="00000000" w:rsidP="00000000" w:rsidRDefault="00000000" w:rsidRPr="00000000" w14:paraId="0000004F">
            <w:pPr>
              <w:widowControl w:val="0"/>
              <w:numPr>
                <w:ilvl w:val="0"/>
                <w:numId w:val="8"/>
              </w:numPr>
              <w:spacing w:line="276" w:lineRule="auto"/>
              <w:ind w:left="720" w:hanging="360"/>
              <w:jc w:val="both"/>
              <w:rPr>
                <w:sz w:val="18"/>
                <w:szCs w:val="18"/>
                <w:u w:val="none"/>
              </w:rPr>
            </w:pPr>
            <w:r w:rsidDel="00000000" w:rsidR="00000000" w:rsidRPr="00000000">
              <w:rPr>
                <w:sz w:val="18"/>
                <w:szCs w:val="18"/>
                <w:rtl w:val="0"/>
              </w:rPr>
              <w:t xml:space="preserve">Registrar en la bitácora del establecimiento el accidente y la atención entregada al estudiante. </w:t>
            </w:r>
          </w:p>
          <w:p w:rsidR="00000000" w:rsidDel="00000000" w:rsidP="00000000" w:rsidRDefault="00000000" w:rsidRPr="00000000" w14:paraId="00000050">
            <w:pPr>
              <w:widowControl w:val="0"/>
              <w:numPr>
                <w:ilvl w:val="0"/>
                <w:numId w:val="8"/>
              </w:numPr>
              <w:spacing w:line="276" w:lineRule="auto"/>
              <w:ind w:left="720" w:hanging="360"/>
              <w:jc w:val="both"/>
              <w:rPr>
                <w:sz w:val="18"/>
                <w:szCs w:val="18"/>
                <w:u w:val="none"/>
              </w:rPr>
            </w:pPr>
            <w:r w:rsidDel="00000000" w:rsidR="00000000" w:rsidRPr="00000000">
              <w:rPr>
                <w:sz w:val="18"/>
                <w:szCs w:val="18"/>
                <w:rtl w:val="0"/>
              </w:rPr>
              <w:t xml:space="preserve">Se deberá monitorear la evolución del estudiante durante el resto de la jornada escolar.</w:t>
            </w:r>
          </w:p>
        </w:tc>
        <w:tc>
          <w:tcPr>
            <w:tcMar>
              <w:left w:w="70.0" w:type="dxa"/>
              <w:right w:w="70.0" w:type="dxa"/>
            </w:tcMar>
          </w:tcPr>
          <w:p w:rsidR="00000000" w:rsidDel="00000000" w:rsidP="00000000" w:rsidRDefault="00000000" w:rsidRPr="00000000" w14:paraId="00000051">
            <w:pPr>
              <w:widowControl w:val="0"/>
              <w:spacing w:line="276" w:lineRule="auto"/>
              <w:jc w:val="both"/>
              <w:rPr>
                <w:b w:val="1"/>
                <w:sz w:val="18"/>
                <w:szCs w:val="18"/>
              </w:rPr>
            </w:pPr>
            <w:r w:rsidDel="00000000" w:rsidR="00000000" w:rsidRPr="00000000">
              <w:rPr>
                <w:b w:val="1"/>
                <w:sz w:val="18"/>
                <w:szCs w:val="18"/>
                <w:rtl w:val="0"/>
              </w:rPr>
              <w:t xml:space="preserve">Encargado/a de primeros auxilios o TENS.</w:t>
            </w:r>
          </w:p>
        </w:tc>
        <w:tc>
          <w:tcPr>
            <w:tcMar>
              <w:left w:w="70.0" w:type="dxa"/>
              <w:right w:w="70.0" w:type="dxa"/>
            </w:tcMar>
          </w:tcPr>
          <w:p w:rsidR="00000000" w:rsidDel="00000000" w:rsidP="00000000" w:rsidRDefault="00000000" w:rsidRPr="00000000" w14:paraId="00000052">
            <w:pPr>
              <w:widowControl w:val="0"/>
              <w:spacing w:line="276" w:lineRule="auto"/>
              <w:jc w:val="both"/>
              <w:rPr>
                <w:b w:val="1"/>
                <w:sz w:val="18"/>
                <w:szCs w:val="18"/>
              </w:rPr>
            </w:pPr>
            <w:r w:rsidDel="00000000" w:rsidR="00000000" w:rsidRPr="00000000">
              <w:rPr>
                <w:b w:val="1"/>
                <w:sz w:val="18"/>
                <w:szCs w:val="18"/>
                <w:rtl w:val="0"/>
              </w:rPr>
              <w:t xml:space="preserve">24 hrs.</w:t>
            </w:r>
          </w:p>
        </w:tc>
      </w:tr>
      <w:tr>
        <w:trPr>
          <w:cantSplit w:val="0"/>
          <w:trHeight w:val="15" w:hRule="atLeast"/>
          <w:tblHeader w:val="0"/>
        </w:trPr>
        <w:tc>
          <w:tcPr>
            <w:tcMar>
              <w:left w:w="70.0" w:type="dxa"/>
              <w:right w:w="70.0" w:type="dxa"/>
            </w:tcMar>
          </w:tcPr>
          <w:p w:rsidR="00000000" w:rsidDel="00000000" w:rsidP="00000000" w:rsidRDefault="00000000" w:rsidRPr="00000000" w14:paraId="00000053">
            <w:pPr>
              <w:widowControl w:val="0"/>
              <w:numPr>
                <w:ilvl w:val="0"/>
                <w:numId w:val="7"/>
              </w:numPr>
              <w:spacing w:line="276" w:lineRule="auto"/>
              <w:ind w:left="720" w:hanging="360"/>
              <w:jc w:val="both"/>
              <w:rPr>
                <w:b w:val="1"/>
                <w:sz w:val="18"/>
                <w:szCs w:val="18"/>
                <w:u w:val="none"/>
              </w:rPr>
            </w:pPr>
            <w:r w:rsidDel="00000000" w:rsidR="00000000" w:rsidRPr="00000000">
              <w:rPr>
                <w:b w:val="1"/>
                <w:sz w:val="18"/>
                <w:szCs w:val="18"/>
                <w:rtl w:val="0"/>
              </w:rPr>
              <w:t xml:space="preserve">Retiro anticipado de la jornada escolar y atención médica, si fuese necesario.</w:t>
            </w:r>
          </w:p>
        </w:tc>
        <w:tc>
          <w:tcPr>
            <w:tcMar>
              <w:left w:w="70.0" w:type="dxa"/>
              <w:right w:w="70.0" w:type="dxa"/>
            </w:tcMar>
          </w:tcPr>
          <w:p w:rsidR="00000000" w:rsidDel="00000000" w:rsidP="00000000" w:rsidRDefault="00000000" w:rsidRPr="00000000" w14:paraId="00000054">
            <w:pPr>
              <w:widowControl w:val="0"/>
              <w:numPr>
                <w:ilvl w:val="0"/>
                <w:numId w:val="4"/>
              </w:numPr>
              <w:spacing w:line="276" w:lineRule="auto"/>
              <w:ind w:left="720" w:hanging="360"/>
              <w:jc w:val="both"/>
              <w:rPr>
                <w:sz w:val="18"/>
                <w:szCs w:val="18"/>
                <w:u w:val="none"/>
              </w:rPr>
            </w:pPr>
            <w:r w:rsidDel="00000000" w:rsidR="00000000" w:rsidRPr="00000000">
              <w:rPr>
                <w:sz w:val="18"/>
                <w:szCs w:val="18"/>
                <w:rtl w:val="0"/>
              </w:rPr>
              <w:t xml:space="preserve">Si el/la apoderado/a estima pertinente que el estudiante reciba la atención médica en un centro de salud, el/la Director/a, Subdirector/a o la persona que designe debe completar el </w:t>
            </w:r>
            <w:r w:rsidDel="00000000" w:rsidR="00000000" w:rsidRPr="00000000">
              <w:rPr>
                <w:b w:val="1"/>
                <w:sz w:val="18"/>
                <w:szCs w:val="18"/>
                <w:u w:val="single"/>
                <w:rtl w:val="0"/>
              </w:rPr>
              <w:t xml:space="preserve">Acta del Seguro Escolar</w:t>
            </w:r>
            <w:r w:rsidDel="00000000" w:rsidR="00000000" w:rsidRPr="00000000">
              <w:rPr>
                <w:sz w:val="18"/>
                <w:szCs w:val="18"/>
                <w:rtl w:val="0"/>
              </w:rPr>
              <w:t xml:space="preserve"> para que pueda acceder a la atención cubierta por el seguro. El acta debe ser entregada al apoderado/a al momento del retiro del estudiante en el establecimiento. Cabe señalar que </w:t>
            </w:r>
            <w:r w:rsidDel="00000000" w:rsidR="00000000" w:rsidRPr="00000000">
              <w:rPr>
                <w:b w:val="1"/>
                <w:sz w:val="18"/>
                <w:szCs w:val="18"/>
                <w:u w:val="single"/>
                <w:rtl w:val="0"/>
              </w:rPr>
              <w:t xml:space="preserve">la atención se puede efectuar hasta 24 horas después del accidente.</w:t>
            </w:r>
          </w:p>
          <w:p w:rsidR="00000000" w:rsidDel="00000000" w:rsidP="00000000" w:rsidRDefault="00000000" w:rsidRPr="00000000" w14:paraId="00000055">
            <w:pPr>
              <w:widowControl w:val="0"/>
              <w:numPr>
                <w:ilvl w:val="0"/>
                <w:numId w:val="4"/>
              </w:numPr>
              <w:spacing w:line="276" w:lineRule="auto"/>
              <w:ind w:left="720" w:hanging="360"/>
              <w:jc w:val="both"/>
              <w:rPr>
                <w:sz w:val="18"/>
                <w:szCs w:val="18"/>
                <w:u w:val="none"/>
              </w:rPr>
            </w:pPr>
            <w:r w:rsidDel="00000000" w:rsidR="00000000" w:rsidRPr="00000000">
              <w:rPr>
                <w:sz w:val="18"/>
                <w:szCs w:val="18"/>
                <w:rtl w:val="0"/>
              </w:rPr>
              <w:t xml:space="preserve">En este tipo de accidentes, es el/la apoderado/a quien tendrá que acudir con el estudiante al Centro de  Salud de Urgencia para recibir la atención médica.</w:t>
            </w:r>
          </w:p>
          <w:p w:rsidR="00000000" w:rsidDel="00000000" w:rsidP="00000000" w:rsidRDefault="00000000" w:rsidRPr="00000000" w14:paraId="00000056">
            <w:pPr>
              <w:widowControl w:val="0"/>
              <w:spacing w:line="276" w:lineRule="auto"/>
              <w:jc w:val="both"/>
              <w:rPr>
                <w:sz w:val="18"/>
                <w:szCs w:val="18"/>
              </w:rPr>
            </w:pPr>
            <w:r w:rsidDel="00000000" w:rsidR="00000000" w:rsidRPr="00000000">
              <w:rPr>
                <w:rtl w:val="0"/>
              </w:rPr>
            </w:r>
          </w:p>
        </w:tc>
        <w:tc>
          <w:tcPr>
            <w:tcMar>
              <w:left w:w="70.0" w:type="dxa"/>
              <w:right w:w="70.0" w:type="dxa"/>
            </w:tcMar>
          </w:tcPr>
          <w:p w:rsidR="00000000" w:rsidDel="00000000" w:rsidP="00000000" w:rsidRDefault="00000000" w:rsidRPr="00000000" w14:paraId="00000057">
            <w:pPr>
              <w:widowControl w:val="0"/>
              <w:spacing w:line="276" w:lineRule="auto"/>
              <w:jc w:val="both"/>
              <w:rPr>
                <w:b w:val="1"/>
                <w:sz w:val="18"/>
                <w:szCs w:val="18"/>
              </w:rPr>
            </w:pPr>
            <w:r w:rsidDel="00000000" w:rsidR="00000000" w:rsidRPr="00000000">
              <w:rPr>
                <w:b w:val="1"/>
                <w:sz w:val="18"/>
                <w:szCs w:val="18"/>
                <w:rtl w:val="0"/>
              </w:rPr>
              <w:t xml:space="preserve">Director/a, Profesor/a Jefe, Apoderado/a, entre otros. </w:t>
            </w:r>
          </w:p>
          <w:p w:rsidR="00000000" w:rsidDel="00000000" w:rsidP="00000000" w:rsidRDefault="00000000" w:rsidRPr="00000000" w14:paraId="00000058">
            <w:pPr>
              <w:widowControl w:val="0"/>
              <w:spacing w:line="276" w:lineRule="auto"/>
              <w:jc w:val="both"/>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59">
            <w:pPr>
              <w:widowControl w:val="0"/>
              <w:spacing w:line="276" w:lineRule="auto"/>
              <w:jc w:val="both"/>
              <w:rPr>
                <w:b w:val="1"/>
                <w:sz w:val="18"/>
                <w:szCs w:val="18"/>
              </w:rPr>
            </w:pPr>
            <w:r w:rsidDel="00000000" w:rsidR="00000000" w:rsidRPr="00000000">
              <w:rPr>
                <w:rtl w:val="0"/>
              </w:rPr>
            </w:r>
          </w:p>
        </w:tc>
        <w:tc>
          <w:tcPr>
            <w:tcMar>
              <w:left w:w="70.0" w:type="dxa"/>
              <w:right w:w="70.0" w:type="dxa"/>
            </w:tcMar>
          </w:tcPr>
          <w:p w:rsidR="00000000" w:rsidDel="00000000" w:rsidP="00000000" w:rsidRDefault="00000000" w:rsidRPr="00000000" w14:paraId="0000005A">
            <w:pPr>
              <w:widowControl w:val="0"/>
              <w:spacing w:line="276" w:lineRule="auto"/>
              <w:jc w:val="both"/>
              <w:rPr>
                <w:b w:val="1"/>
                <w:sz w:val="18"/>
                <w:szCs w:val="18"/>
              </w:rPr>
            </w:pPr>
            <w:r w:rsidDel="00000000" w:rsidR="00000000" w:rsidRPr="00000000">
              <w:rPr>
                <w:b w:val="1"/>
                <w:sz w:val="18"/>
                <w:szCs w:val="18"/>
                <w:rtl w:val="0"/>
              </w:rPr>
              <w:t xml:space="preserve">Plazo  máximo 24 hrs.</w:t>
            </w:r>
          </w:p>
        </w:tc>
      </w:tr>
      <w:tr>
        <w:trPr>
          <w:cantSplit w:val="0"/>
          <w:trHeight w:val="15" w:hRule="atLeast"/>
          <w:tblHeader w:val="0"/>
        </w:trPr>
        <w:tc>
          <w:tcPr>
            <w:gridSpan w:val="4"/>
            <w:tcMar>
              <w:left w:w="70.0" w:type="dxa"/>
              <w:right w:w="70.0" w:type="dxa"/>
            </w:tcMar>
          </w:tcPr>
          <w:p w:rsidR="00000000" w:rsidDel="00000000" w:rsidP="00000000" w:rsidRDefault="00000000" w:rsidRPr="00000000" w14:paraId="0000005B">
            <w:pPr>
              <w:widowControl w:val="0"/>
              <w:jc w:val="center"/>
              <w:rPr>
                <w:b w:val="1"/>
                <w:sz w:val="18"/>
                <w:szCs w:val="18"/>
              </w:rPr>
            </w:pPr>
            <w:r w:rsidDel="00000000" w:rsidR="00000000" w:rsidRPr="00000000">
              <w:rPr>
                <w:b w:val="1"/>
                <w:sz w:val="18"/>
                <w:szCs w:val="18"/>
                <w:rtl w:val="0"/>
              </w:rPr>
              <w:t xml:space="preserve">ACCIDENTE GRAVE.</w:t>
            </w:r>
          </w:p>
        </w:tc>
      </w:tr>
      <w:tr>
        <w:trPr>
          <w:cantSplit w:val="0"/>
          <w:trHeight w:val="15" w:hRule="atLeast"/>
          <w:tblHeader w:val="0"/>
        </w:trPr>
        <w:tc>
          <w:tcPr>
            <w:shd w:fill="808080" w:val="clear"/>
            <w:tcMar>
              <w:left w:w="70.0" w:type="dxa"/>
              <w:right w:w="70.0" w:type="dxa"/>
            </w:tcMar>
            <w:vAlign w:val="center"/>
          </w:tcPr>
          <w:p w:rsidR="00000000" w:rsidDel="00000000" w:rsidP="00000000" w:rsidRDefault="00000000" w:rsidRPr="00000000" w14:paraId="0000005F">
            <w:pPr>
              <w:widowControl w:val="0"/>
              <w:jc w:val="center"/>
              <w:rPr>
                <w:b w:val="1"/>
                <w:color w:val="ffffff"/>
                <w:sz w:val="18"/>
                <w:szCs w:val="18"/>
              </w:rPr>
            </w:pPr>
            <w:r w:rsidDel="00000000" w:rsidR="00000000" w:rsidRPr="00000000">
              <w:rPr>
                <w:b w:val="1"/>
                <w:color w:val="ffffff"/>
                <w:sz w:val="18"/>
                <w:szCs w:val="18"/>
                <w:rtl w:val="0"/>
              </w:rPr>
              <w:t xml:space="preserve">Etapas.</w:t>
            </w:r>
          </w:p>
        </w:tc>
        <w:tc>
          <w:tcPr>
            <w:shd w:fill="808080" w:val="clear"/>
            <w:tcMar>
              <w:left w:w="70.0" w:type="dxa"/>
              <w:right w:w="70.0" w:type="dxa"/>
            </w:tcMar>
            <w:vAlign w:val="center"/>
          </w:tcPr>
          <w:p w:rsidR="00000000" w:rsidDel="00000000" w:rsidP="00000000" w:rsidRDefault="00000000" w:rsidRPr="00000000" w14:paraId="00000060">
            <w:pPr>
              <w:widowControl w:val="0"/>
              <w:jc w:val="center"/>
              <w:rPr>
                <w:b w:val="1"/>
                <w:color w:val="ffffff"/>
                <w:sz w:val="18"/>
                <w:szCs w:val="18"/>
              </w:rPr>
            </w:pPr>
            <w:r w:rsidDel="00000000" w:rsidR="00000000" w:rsidRPr="00000000">
              <w:rPr>
                <w:b w:val="1"/>
                <w:color w:val="ffffff"/>
                <w:sz w:val="18"/>
                <w:szCs w:val="18"/>
                <w:rtl w:val="0"/>
              </w:rPr>
              <w:t xml:space="preserve">Acciones.</w:t>
            </w:r>
          </w:p>
        </w:tc>
        <w:tc>
          <w:tcPr>
            <w:shd w:fill="808080" w:val="clear"/>
            <w:tcMar>
              <w:left w:w="70.0" w:type="dxa"/>
              <w:right w:w="70.0" w:type="dxa"/>
            </w:tcMar>
            <w:vAlign w:val="center"/>
          </w:tcPr>
          <w:p w:rsidR="00000000" w:rsidDel="00000000" w:rsidP="00000000" w:rsidRDefault="00000000" w:rsidRPr="00000000" w14:paraId="00000061">
            <w:pPr>
              <w:widowControl w:val="0"/>
              <w:jc w:val="center"/>
              <w:rPr>
                <w:b w:val="1"/>
                <w:color w:val="ffffff"/>
                <w:sz w:val="18"/>
                <w:szCs w:val="18"/>
              </w:rPr>
            </w:pPr>
            <w:r w:rsidDel="00000000" w:rsidR="00000000" w:rsidRPr="00000000">
              <w:rPr>
                <w:b w:val="1"/>
                <w:color w:val="ffffff"/>
                <w:sz w:val="18"/>
                <w:szCs w:val="18"/>
                <w:rtl w:val="0"/>
              </w:rPr>
              <w:t xml:space="preserve">Responsables.</w:t>
            </w:r>
          </w:p>
        </w:tc>
        <w:tc>
          <w:tcPr>
            <w:shd w:fill="808080" w:val="clear"/>
            <w:tcMar>
              <w:left w:w="70.0" w:type="dxa"/>
              <w:right w:w="70.0" w:type="dxa"/>
            </w:tcMar>
            <w:vAlign w:val="center"/>
          </w:tcPr>
          <w:p w:rsidR="00000000" w:rsidDel="00000000" w:rsidP="00000000" w:rsidRDefault="00000000" w:rsidRPr="00000000" w14:paraId="00000062">
            <w:pPr>
              <w:widowControl w:val="0"/>
              <w:jc w:val="center"/>
              <w:rPr>
                <w:b w:val="1"/>
                <w:color w:val="ffffff"/>
                <w:sz w:val="18"/>
                <w:szCs w:val="18"/>
              </w:rPr>
            </w:pPr>
            <w:r w:rsidDel="00000000" w:rsidR="00000000" w:rsidRPr="00000000">
              <w:rPr>
                <w:b w:val="1"/>
                <w:color w:val="ffffff"/>
                <w:sz w:val="18"/>
                <w:szCs w:val="18"/>
                <w:rtl w:val="0"/>
              </w:rPr>
              <w:t xml:space="preserve">Plazos.</w:t>
            </w:r>
          </w:p>
        </w:tc>
      </w:tr>
      <w:tr>
        <w:trPr>
          <w:cantSplit w:val="0"/>
          <w:trHeight w:val="15" w:hRule="atLeast"/>
          <w:tblHeader w:val="0"/>
        </w:trPr>
        <w:tc>
          <w:tcPr>
            <w:tcMar>
              <w:left w:w="70.0" w:type="dxa"/>
              <w:right w:w="70.0" w:type="dxa"/>
            </w:tcMar>
          </w:tcPr>
          <w:p w:rsidR="00000000" w:rsidDel="00000000" w:rsidP="00000000" w:rsidRDefault="00000000" w:rsidRPr="00000000" w14:paraId="00000063">
            <w:pPr>
              <w:widowControl w:val="0"/>
              <w:numPr>
                <w:ilvl w:val="0"/>
                <w:numId w:val="15"/>
              </w:numPr>
              <w:spacing w:line="276" w:lineRule="auto"/>
              <w:ind w:left="720" w:hanging="360"/>
              <w:jc w:val="both"/>
              <w:rPr>
                <w:b w:val="1"/>
                <w:sz w:val="18"/>
                <w:szCs w:val="18"/>
                <w:u w:val="none"/>
              </w:rPr>
            </w:pPr>
            <w:r w:rsidDel="00000000" w:rsidR="00000000" w:rsidRPr="00000000">
              <w:rPr>
                <w:b w:val="1"/>
                <w:sz w:val="18"/>
                <w:szCs w:val="18"/>
                <w:rtl w:val="0"/>
              </w:rPr>
              <w:t xml:space="preserve">Detección, entrega de primeros auxilios y activación de protocolo.</w:t>
            </w:r>
          </w:p>
        </w:tc>
        <w:tc>
          <w:tcPr>
            <w:tcMar>
              <w:left w:w="70.0" w:type="dxa"/>
              <w:right w:w="70.0" w:type="dxa"/>
            </w:tcMar>
          </w:tcPr>
          <w:p w:rsidR="00000000" w:rsidDel="00000000" w:rsidP="00000000" w:rsidRDefault="00000000" w:rsidRPr="00000000" w14:paraId="00000064">
            <w:pPr>
              <w:numPr>
                <w:ilvl w:val="0"/>
                <w:numId w:val="13"/>
              </w:numPr>
              <w:spacing w:line="276" w:lineRule="auto"/>
              <w:ind w:left="720" w:hanging="360"/>
              <w:jc w:val="both"/>
              <w:rPr>
                <w:sz w:val="18"/>
                <w:szCs w:val="18"/>
                <w:u w:val="none"/>
              </w:rPr>
            </w:pPr>
            <w:r w:rsidDel="00000000" w:rsidR="00000000" w:rsidRPr="00000000">
              <w:rPr>
                <w:sz w:val="18"/>
                <w:szCs w:val="18"/>
                <w:rtl w:val="0"/>
              </w:rPr>
              <w:t xml:space="preserve">Cualquier miembro de la comunidad educativa que se encuentre más cercano al lugar de los hechos y que tome conocimiento de lo ocurrido, debe informar inmediatamente a Inspectoría sobre el accidente, y a su vez, se debe contactar al encargado/a de primeros auxilios, para que se haga presente en el lugar y atienda al estudiante inmediatamente.</w:t>
            </w:r>
          </w:p>
          <w:p w:rsidR="00000000" w:rsidDel="00000000" w:rsidP="00000000" w:rsidRDefault="00000000" w:rsidRPr="00000000" w14:paraId="00000065">
            <w:pPr>
              <w:numPr>
                <w:ilvl w:val="0"/>
                <w:numId w:val="13"/>
              </w:numPr>
              <w:spacing w:line="276" w:lineRule="auto"/>
              <w:ind w:left="720" w:hanging="360"/>
              <w:jc w:val="both"/>
              <w:rPr>
                <w:sz w:val="18"/>
                <w:szCs w:val="18"/>
                <w:u w:val="none"/>
              </w:rPr>
            </w:pPr>
            <w:r w:rsidDel="00000000" w:rsidR="00000000" w:rsidRPr="00000000">
              <w:rPr>
                <w:sz w:val="18"/>
                <w:szCs w:val="18"/>
                <w:rtl w:val="0"/>
              </w:rPr>
              <w:t xml:space="preserve">El/la estudiante accidentado no debe ser movido del lugar, con el fin de evitar agravar su estado, a menos que esto lo exponga a una situación de mayor riesgo o si las condiciones de el/la estudiante así lo permiten.</w:t>
            </w:r>
          </w:p>
          <w:p w:rsidR="00000000" w:rsidDel="00000000" w:rsidP="00000000" w:rsidRDefault="00000000" w:rsidRPr="00000000" w14:paraId="00000066">
            <w:pPr>
              <w:numPr>
                <w:ilvl w:val="0"/>
                <w:numId w:val="13"/>
              </w:numPr>
              <w:spacing w:line="276" w:lineRule="auto"/>
              <w:ind w:left="720" w:hanging="360"/>
              <w:jc w:val="both"/>
              <w:rPr>
                <w:sz w:val="18"/>
                <w:szCs w:val="18"/>
                <w:u w:val="none"/>
              </w:rPr>
            </w:pPr>
            <w:r w:rsidDel="00000000" w:rsidR="00000000" w:rsidRPr="00000000">
              <w:rPr>
                <w:sz w:val="18"/>
                <w:szCs w:val="18"/>
                <w:rtl w:val="0"/>
              </w:rPr>
              <w:t xml:space="preserve">En caso de poder realizar el traslado, será llevado a la sala de primeros auxilios o alguna zona protegida y allí se le aplicarán las atenciones.</w:t>
            </w:r>
          </w:p>
          <w:p w:rsidR="00000000" w:rsidDel="00000000" w:rsidP="00000000" w:rsidRDefault="00000000" w:rsidRPr="00000000" w14:paraId="00000067">
            <w:pPr>
              <w:numPr>
                <w:ilvl w:val="0"/>
                <w:numId w:val="13"/>
              </w:numPr>
              <w:spacing w:line="276" w:lineRule="auto"/>
              <w:ind w:left="720" w:hanging="360"/>
              <w:jc w:val="both"/>
              <w:rPr>
                <w:sz w:val="18"/>
                <w:szCs w:val="18"/>
              </w:rPr>
            </w:pPr>
            <w:r w:rsidDel="00000000" w:rsidR="00000000" w:rsidRPr="00000000">
              <w:rPr>
                <w:sz w:val="18"/>
                <w:szCs w:val="18"/>
                <w:rtl w:val="0"/>
              </w:rPr>
              <w:t xml:space="preserve">El/la encargado/a de primeros auxilios es el/la responsable de activar el protocolo.</w:t>
            </w:r>
          </w:p>
          <w:p w:rsidR="00000000" w:rsidDel="00000000" w:rsidP="00000000" w:rsidRDefault="00000000" w:rsidRPr="00000000" w14:paraId="00000068">
            <w:pPr>
              <w:numPr>
                <w:ilvl w:val="0"/>
                <w:numId w:val="13"/>
              </w:numPr>
              <w:spacing w:line="276" w:lineRule="auto"/>
              <w:ind w:left="720" w:hanging="360"/>
              <w:jc w:val="both"/>
              <w:rPr>
                <w:sz w:val="18"/>
                <w:szCs w:val="18"/>
                <w:u w:val="none"/>
              </w:rPr>
            </w:pPr>
            <w:r w:rsidDel="00000000" w:rsidR="00000000" w:rsidRPr="00000000">
              <w:rPr>
                <w:sz w:val="18"/>
                <w:szCs w:val="18"/>
                <w:rtl w:val="0"/>
              </w:rPr>
              <w:t xml:space="preserve">Debido al alto impacto emocional que puede ocasionar este tipo de accidentes, se debe articular la estrategia de contención emocional, tanto para el/la estudiante accidentado, como para quienes lo presenciaron, por parte de cualquier adulto de la comunidad educativa.</w:t>
            </w:r>
          </w:p>
        </w:tc>
        <w:tc>
          <w:tcPr>
            <w:tcMar>
              <w:left w:w="70.0" w:type="dxa"/>
              <w:right w:w="70.0" w:type="dxa"/>
            </w:tcMar>
          </w:tcPr>
          <w:p w:rsidR="00000000" w:rsidDel="00000000" w:rsidP="00000000" w:rsidRDefault="00000000" w:rsidRPr="00000000" w14:paraId="00000069">
            <w:pPr>
              <w:widowControl w:val="0"/>
              <w:spacing w:line="276" w:lineRule="auto"/>
              <w:jc w:val="both"/>
              <w:rPr>
                <w:b w:val="1"/>
                <w:sz w:val="18"/>
                <w:szCs w:val="18"/>
              </w:rPr>
            </w:pPr>
            <w:r w:rsidDel="00000000" w:rsidR="00000000" w:rsidRPr="00000000">
              <w:rPr>
                <w:b w:val="1"/>
                <w:sz w:val="18"/>
                <w:szCs w:val="18"/>
                <w:rtl w:val="0"/>
              </w:rPr>
              <w:t xml:space="preserve">Encargado/a de primeros auxilios  o TENS, Inspector,  Funcionario o estudiante que tome conocimiento del accidente.</w:t>
            </w:r>
          </w:p>
          <w:p w:rsidR="00000000" w:rsidDel="00000000" w:rsidP="00000000" w:rsidRDefault="00000000" w:rsidRPr="00000000" w14:paraId="0000006A">
            <w:pPr>
              <w:widowControl w:val="0"/>
              <w:spacing w:line="276" w:lineRule="auto"/>
              <w:jc w:val="both"/>
              <w:rPr>
                <w:b w:val="1"/>
                <w:sz w:val="18"/>
                <w:szCs w:val="18"/>
              </w:rPr>
            </w:pPr>
            <w:r w:rsidDel="00000000" w:rsidR="00000000" w:rsidRPr="00000000">
              <w:rPr>
                <w:rtl w:val="0"/>
              </w:rPr>
            </w:r>
          </w:p>
          <w:p w:rsidR="00000000" w:rsidDel="00000000" w:rsidP="00000000" w:rsidRDefault="00000000" w:rsidRPr="00000000" w14:paraId="0000006B">
            <w:pPr>
              <w:widowControl w:val="0"/>
              <w:spacing w:line="276" w:lineRule="auto"/>
              <w:jc w:val="both"/>
              <w:rPr>
                <w:b w:val="1"/>
                <w:sz w:val="18"/>
                <w:szCs w:val="18"/>
              </w:rPr>
            </w:pPr>
            <w:r w:rsidDel="00000000" w:rsidR="00000000" w:rsidRPr="00000000">
              <w:rPr>
                <w:rtl w:val="0"/>
              </w:rPr>
            </w:r>
          </w:p>
        </w:tc>
        <w:tc>
          <w:tcPr>
            <w:tcMar>
              <w:left w:w="70.0" w:type="dxa"/>
              <w:right w:w="70.0" w:type="dxa"/>
            </w:tcMar>
          </w:tcPr>
          <w:p w:rsidR="00000000" w:rsidDel="00000000" w:rsidP="00000000" w:rsidRDefault="00000000" w:rsidRPr="00000000" w14:paraId="0000006C">
            <w:pPr>
              <w:widowControl w:val="0"/>
              <w:spacing w:line="276" w:lineRule="auto"/>
              <w:jc w:val="both"/>
              <w:rPr>
                <w:b w:val="1"/>
                <w:sz w:val="18"/>
                <w:szCs w:val="18"/>
              </w:rPr>
            </w:pPr>
            <w:r w:rsidDel="00000000" w:rsidR="00000000" w:rsidRPr="00000000">
              <w:rPr>
                <w:b w:val="1"/>
                <w:sz w:val="18"/>
                <w:szCs w:val="18"/>
                <w:rtl w:val="0"/>
              </w:rPr>
              <w:t xml:space="preserve">Inmediato.</w:t>
            </w:r>
          </w:p>
        </w:tc>
      </w:tr>
      <w:tr>
        <w:trPr>
          <w:cantSplit w:val="0"/>
          <w:trHeight w:val="15" w:hRule="atLeast"/>
          <w:tblHeader w:val="0"/>
        </w:trPr>
        <w:tc>
          <w:tcPr>
            <w:tcMar>
              <w:left w:w="70.0" w:type="dxa"/>
              <w:right w:w="70.0" w:type="dxa"/>
            </w:tcMar>
          </w:tcPr>
          <w:p w:rsidR="00000000" w:rsidDel="00000000" w:rsidP="00000000" w:rsidRDefault="00000000" w:rsidRPr="00000000" w14:paraId="0000006D">
            <w:pPr>
              <w:widowControl w:val="0"/>
              <w:numPr>
                <w:ilvl w:val="0"/>
                <w:numId w:val="15"/>
              </w:numPr>
              <w:spacing w:line="276" w:lineRule="auto"/>
              <w:ind w:left="720" w:hanging="360"/>
              <w:jc w:val="both"/>
              <w:rPr>
                <w:b w:val="1"/>
                <w:sz w:val="18"/>
                <w:szCs w:val="18"/>
                <w:u w:val="none"/>
              </w:rPr>
            </w:pPr>
            <w:r w:rsidDel="00000000" w:rsidR="00000000" w:rsidRPr="00000000">
              <w:rPr>
                <w:b w:val="1"/>
                <w:sz w:val="18"/>
                <w:szCs w:val="18"/>
                <w:rtl w:val="0"/>
              </w:rPr>
              <w:t xml:space="preserve">Notificación al apoderado y contacto con SAMU.</w:t>
            </w:r>
          </w:p>
        </w:tc>
        <w:tc>
          <w:tcPr>
            <w:tcMar>
              <w:left w:w="70.0" w:type="dxa"/>
              <w:right w:w="70.0" w:type="dxa"/>
            </w:tcMar>
          </w:tcPr>
          <w:p w:rsidR="00000000" w:rsidDel="00000000" w:rsidP="00000000" w:rsidRDefault="00000000" w:rsidRPr="00000000" w14:paraId="0000006E">
            <w:pPr>
              <w:widowControl w:val="0"/>
              <w:numPr>
                <w:ilvl w:val="0"/>
                <w:numId w:val="14"/>
              </w:numPr>
              <w:spacing w:line="276" w:lineRule="auto"/>
              <w:ind w:left="720" w:hanging="360"/>
              <w:jc w:val="both"/>
              <w:rPr>
                <w:sz w:val="18"/>
                <w:szCs w:val="18"/>
                <w:u w:val="none"/>
              </w:rPr>
            </w:pPr>
            <w:r w:rsidDel="00000000" w:rsidR="00000000" w:rsidRPr="00000000">
              <w:rPr>
                <w:sz w:val="18"/>
                <w:szCs w:val="18"/>
                <w:rtl w:val="0"/>
              </w:rPr>
              <w:t xml:space="preserve">Solicitar el traslado del estudiante al centro asistencial de salud pública correspondiente, mediante el llamado al SAMU 131.</w:t>
            </w:r>
          </w:p>
          <w:p w:rsidR="00000000" w:rsidDel="00000000" w:rsidP="00000000" w:rsidRDefault="00000000" w:rsidRPr="00000000" w14:paraId="0000006F">
            <w:pPr>
              <w:widowControl w:val="0"/>
              <w:numPr>
                <w:ilvl w:val="0"/>
                <w:numId w:val="14"/>
              </w:numPr>
              <w:spacing w:line="276" w:lineRule="auto"/>
              <w:ind w:left="720" w:hanging="360"/>
              <w:jc w:val="both"/>
              <w:rPr>
                <w:sz w:val="18"/>
                <w:szCs w:val="18"/>
              </w:rPr>
            </w:pPr>
            <w:r w:rsidDel="00000000" w:rsidR="00000000" w:rsidRPr="00000000">
              <w:rPr>
                <w:sz w:val="18"/>
                <w:szCs w:val="18"/>
                <w:rtl w:val="0"/>
              </w:rPr>
              <w:t xml:space="preserve">Paralelamente inspectoría, profesor/a jefe o secretaría debe contactar telefónicamente y de manera inmediata al apoderado/a para informar sobre lo ocurrido, comunicando que el estudiante deberá ser trasladado en ambulancia al centro asistencia de salud pública correspondiente y que debe presentarse en este.</w:t>
            </w:r>
            <w:r w:rsidDel="00000000" w:rsidR="00000000" w:rsidRPr="00000000">
              <w:rPr>
                <w:rtl w:val="0"/>
              </w:rPr>
            </w:r>
          </w:p>
        </w:tc>
        <w:tc>
          <w:tcPr>
            <w:tcMar>
              <w:left w:w="70.0" w:type="dxa"/>
              <w:right w:w="70.0" w:type="dxa"/>
            </w:tcMar>
          </w:tcPr>
          <w:p w:rsidR="00000000" w:rsidDel="00000000" w:rsidP="00000000" w:rsidRDefault="00000000" w:rsidRPr="00000000" w14:paraId="00000070">
            <w:pPr>
              <w:widowControl w:val="0"/>
              <w:spacing w:line="276" w:lineRule="auto"/>
              <w:jc w:val="both"/>
              <w:rPr>
                <w:b w:val="1"/>
                <w:sz w:val="18"/>
                <w:szCs w:val="18"/>
              </w:rPr>
            </w:pPr>
            <w:r w:rsidDel="00000000" w:rsidR="00000000" w:rsidRPr="00000000">
              <w:rPr>
                <w:b w:val="1"/>
                <w:sz w:val="18"/>
                <w:szCs w:val="18"/>
                <w:rtl w:val="0"/>
              </w:rPr>
              <w:t xml:space="preserve">Inspector, Secretaría, Profesor/a Jefe, u otro. </w:t>
            </w:r>
          </w:p>
        </w:tc>
        <w:tc>
          <w:tcPr>
            <w:tcMar>
              <w:left w:w="70.0" w:type="dxa"/>
              <w:right w:w="70.0" w:type="dxa"/>
            </w:tcMar>
          </w:tcPr>
          <w:p w:rsidR="00000000" w:rsidDel="00000000" w:rsidP="00000000" w:rsidRDefault="00000000" w:rsidRPr="00000000" w14:paraId="00000071">
            <w:pPr>
              <w:widowControl w:val="0"/>
              <w:spacing w:line="276" w:lineRule="auto"/>
              <w:jc w:val="both"/>
              <w:rPr>
                <w:b w:val="1"/>
                <w:sz w:val="18"/>
                <w:szCs w:val="18"/>
              </w:rPr>
            </w:pPr>
            <w:r w:rsidDel="00000000" w:rsidR="00000000" w:rsidRPr="00000000">
              <w:rPr>
                <w:b w:val="1"/>
                <w:sz w:val="18"/>
                <w:szCs w:val="18"/>
                <w:rtl w:val="0"/>
              </w:rPr>
              <w:t xml:space="preserve">Inmediato.</w:t>
            </w:r>
          </w:p>
        </w:tc>
      </w:tr>
      <w:tr>
        <w:trPr>
          <w:cantSplit w:val="0"/>
          <w:trHeight w:val="15" w:hRule="atLeast"/>
          <w:tblHeader w:val="0"/>
        </w:trPr>
        <w:tc>
          <w:tcPr>
            <w:tcMar>
              <w:left w:w="70.0" w:type="dxa"/>
              <w:right w:w="70.0" w:type="dxa"/>
            </w:tcMar>
          </w:tcPr>
          <w:p w:rsidR="00000000" w:rsidDel="00000000" w:rsidP="00000000" w:rsidRDefault="00000000" w:rsidRPr="00000000" w14:paraId="00000072">
            <w:pPr>
              <w:widowControl w:val="0"/>
              <w:numPr>
                <w:ilvl w:val="0"/>
                <w:numId w:val="15"/>
              </w:numPr>
              <w:spacing w:line="276" w:lineRule="auto"/>
              <w:ind w:left="720" w:hanging="360"/>
              <w:jc w:val="both"/>
              <w:rPr>
                <w:b w:val="1"/>
                <w:sz w:val="18"/>
                <w:szCs w:val="18"/>
                <w:u w:val="none"/>
              </w:rPr>
            </w:pPr>
            <w:r w:rsidDel="00000000" w:rsidR="00000000" w:rsidRPr="00000000">
              <w:rPr>
                <w:b w:val="1"/>
                <w:sz w:val="18"/>
                <w:szCs w:val="18"/>
                <w:rtl w:val="0"/>
              </w:rPr>
              <w:t xml:space="preserve">Acta del Seguro Escolar.</w:t>
            </w:r>
          </w:p>
        </w:tc>
        <w:tc>
          <w:tcPr>
            <w:tcMar>
              <w:left w:w="70.0" w:type="dxa"/>
              <w:right w:w="70.0" w:type="dxa"/>
            </w:tcMar>
          </w:tcPr>
          <w:p w:rsidR="00000000" w:rsidDel="00000000" w:rsidP="00000000" w:rsidRDefault="00000000" w:rsidRPr="00000000" w14:paraId="00000073">
            <w:pPr>
              <w:widowControl w:val="0"/>
              <w:numPr>
                <w:ilvl w:val="0"/>
                <w:numId w:val="16"/>
              </w:numPr>
              <w:spacing w:line="276" w:lineRule="auto"/>
              <w:ind w:left="720" w:hanging="360"/>
              <w:jc w:val="both"/>
              <w:rPr>
                <w:sz w:val="18"/>
                <w:szCs w:val="18"/>
                <w:u w:val="none"/>
              </w:rPr>
            </w:pPr>
            <w:r w:rsidDel="00000000" w:rsidR="00000000" w:rsidRPr="00000000">
              <w:rPr>
                <w:sz w:val="18"/>
                <w:szCs w:val="18"/>
                <w:rtl w:val="0"/>
              </w:rPr>
              <w:t xml:space="preserve">El/la Director/a, Subdirector/a o la persona que designe debe completar el </w:t>
            </w:r>
            <w:r w:rsidDel="00000000" w:rsidR="00000000" w:rsidRPr="00000000">
              <w:rPr>
                <w:b w:val="1"/>
                <w:sz w:val="18"/>
                <w:szCs w:val="18"/>
                <w:u w:val="single"/>
                <w:rtl w:val="0"/>
              </w:rPr>
              <w:t xml:space="preserve">Acta del Seguro Escolar</w:t>
            </w:r>
            <w:r w:rsidDel="00000000" w:rsidR="00000000" w:rsidRPr="00000000">
              <w:rPr>
                <w:sz w:val="18"/>
                <w:szCs w:val="18"/>
                <w:rtl w:val="0"/>
              </w:rPr>
              <w:t xml:space="preserve">, para que se active.</w:t>
            </w:r>
          </w:p>
        </w:tc>
        <w:tc>
          <w:tcPr>
            <w:tcMar>
              <w:left w:w="70.0" w:type="dxa"/>
              <w:right w:w="70.0" w:type="dxa"/>
            </w:tcMar>
          </w:tcPr>
          <w:p w:rsidR="00000000" w:rsidDel="00000000" w:rsidP="00000000" w:rsidRDefault="00000000" w:rsidRPr="00000000" w14:paraId="00000074">
            <w:pPr>
              <w:widowControl w:val="0"/>
              <w:spacing w:line="276" w:lineRule="auto"/>
              <w:jc w:val="both"/>
              <w:rPr>
                <w:b w:val="1"/>
                <w:sz w:val="18"/>
                <w:szCs w:val="18"/>
              </w:rPr>
            </w:pPr>
            <w:r w:rsidDel="00000000" w:rsidR="00000000" w:rsidRPr="00000000">
              <w:rPr>
                <w:b w:val="1"/>
                <w:sz w:val="18"/>
                <w:szCs w:val="18"/>
                <w:rtl w:val="0"/>
              </w:rPr>
              <w:t xml:space="preserve">Director.</w:t>
            </w:r>
          </w:p>
        </w:tc>
        <w:tc>
          <w:tcPr>
            <w:tcMar>
              <w:left w:w="70.0" w:type="dxa"/>
              <w:right w:w="70.0" w:type="dxa"/>
            </w:tcMar>
          </w:tcPr>
          <w:p w:rsidR="00000000" w:rsidDel="00000000" w:rsidP="00000000" w:rsidRDefault="00000000" w:rsidRPr="00000000" w14:paraId="00000075">
            <w:pPr>
              <w:widowControl w:val="0"/>
              <w:spacing w:line="276" w:lineRule="auto"/>
              <w:jc w:val="both"/>
              <w:rPr>
                <w:b w:val="1"/>
                <w:sz w:val="18"/>
                <w:szCs w:val="18"/>
              </w:rPr>
            </w:pPr>
            <w:r w:rsidDel="00000000" w:rsidR="00000000" w:rsidRPr="00000000">
              <w:rPr>
                <w:b w:val="1"/>
                <w:sz w:val="18"/>
                <w:szCs w:val="18"/>
                <w:rtl w:val="0"/>
              </w:rPr>
              <w:t xml:space="preserve">Inmediato.</w:t>
            </w:r>
          </w:p>
        </w:tc>
      </w:tr>
      <w:tr>
        <w:trPr>
          <w:cantSplit w:val="0"/>
          <w:trHeight w:val="15" w:hRule="atLeast"/>
          <w:tblHeader w:val="0"/>
        </w:trPr>
        <w:tc>
          <w:tcPr>
            <w:tcMar>
              <w:left w:w="70.0" w:type="dxa"/>
              <w:right w:w="70.0" w:type="dxa"/>
            </w:tcMar>
          </w:tcPr>
          <w:p w:rsidR="00000000" w:rsidDel="00000000" w:rsidP="00000000" w:rsidRDefault="00000000" w:rsidRPr="00000000" w14:paraId="00000076">
            <w:pPr>
              <w:widowControl w:val="0"/>
              <w:numPr>
                <w:ilvl w:val="0"/>
                <w:numId w:val="15"/>
              </w:numPr>
              <w:spacing w:line="276" w:lineRule="auto"/>
              <w:ind w:left="720" w:hanging="360"/>
              <w:jc w:val="both"/>
              <w:rPr>
                <w:b w:val="1"/>
                <w:sz w:val="18"/>
                <w:szCs w:val="18"/>
                <w:u w:val="none"/>
              </w:rPr>
            </w:pPr>
            <w:r w:rsidDel="00000000" w:rsidR="00000000" w:rsidRPr="00000000">
              <w:rPr>
                <w:b w:val="1"/>
                <w:sz w:val="18"/>
                <w:szCs w:val="18"/>
                <w:rtl w:val="0"/>
              </w:rPr>
              <w:t xml:space="preserve">Traslado a centro asistencial.</w:t>
            </w:r>
          </w:p>
        </w:tc>
        <w:tc>
          <w:tcPr>
            <w:tcMar>
              <w:left w:w="70.0" w:type="dxa"/>
              <w:right w:w="70.0" w:type="dxa"/>
            </w:tcMar>
          </w:tcPr>
          <w:p w:rsidR="00000000" w:rsidDel="00000000" w:rsidP="00000000" w:rsidRDefault="00000000" w:rsidRPr="00000000" w14:paraId="00000077">
            <w:pPr>
              <w:widowControl w:val="0"/>
              <w:numPr>
                <w:ilvl w:val="0"/>
                <w:numId w:val="3"/>
              </w:numPr>
              <w:spacing w:line="276" w:lineRule="auto"/>
              <w:ind w:left="720" w:hanging="360"/>
              <w:jc w:val="both"/>
              <w:rPr>
                <w:sz w:val="18"/>
                <w:szCs w:val="18"/>
                <w:u w:val="none"/>
              </w:rPr>
            </w:pPr>
            <w:r w:rsidDel="00000000" w:rsidR="00000000" w:rsidRPr="00000000">
              <w:rPr>
                <w:sz w:val="18"/>
                <w:szCs w:val="18"/>
                <w:rtl w:val="0"/>
              </w:rPr>
              <w:t xml:space="preserve">El traslado de el/la estudiante al centro asistencial de salud pública, debe ser efectuado por el encargado/a de Primeros Auxilios, o en su defecto, un docente, asistente de la educación o persona que el/la Director/a designe.</w:t>
            </w:r>
          </w:p>
          <w:p w:rsidR="00000000" w:rsidDel="00000000" w:rsidP="00000000" w:rsidRDefault="00000000" w:rsidRPr="00000000" w14:paraId="00000078">
            <w:pPr>
              <w:widowControl w:val="0"/>
              <w:numPr>
                <w:ilvl w:val="0"/>
                <w:numId w:val="3"/>
              </w:numPr>
              <w:spacing w:line="276" w:lineRule="auto"/>
              <w:ind w:left="720" w:hanging="360"/>
              <w:jc w:val="both"/>
              <w:rPr>
                <w:sz w:val="18"/>
                <w:szCs w:val="18"/>
                <w:u w:val="none"/>
              </w:rPr>
            </w:pPr>
            <w:r w:rsidDel="00000000" w:rsidR="00000000" w:rsidRPr="00000000">
              <w:rPr>
                <w:sz w:val="18"/>
                <w:szCs w:val="18"/>
                <w:rtl w:val="0"/>
              </w:rPr>
              <w:t xml:space="preserve">El/la apoderado/a debe ser informado/a sobre a qué centro asistencial será derivado el/la estudiante y el nombre de la persona encargada de acompañar a el/la estudiante, con el fin de que este se dirija a dicho lugar.</w:t>
            </w:r>
          </w:p>
        </w:tc>
        <w:tc>
          <w:tcPr>
            <w:tcMar>
              <w:left w:w="70.0" w:type="dxa"/>
              <w:right w:w="70.0" w:type="dxa"/>
            </w:tcMar>
          </w:tcPr>
          <w:p w:rsidR="00000000" w:rsidDel="00000000" w:rsidP="00000000" w:rsidRDefault="00000000" w:rsidRPr="00000000" w14:paraId="00000079">
            <w:pPr>
              <w:widowControl w:val="0"/>
              <w:spacing w:line="276" w:lineRule="auto"/>
              <w:jc w:val="both"/>
              <w:rPr>
                <w:b w:val="1"/>
                <w:sz w:val="18"/>
                <w:szCs w:val="18"/>
              </w:rPr>
            </w:pPr>
            <w:r w:rsidDel="00000000" w:rsidR="00000000" w:rsidRPr="00000000">
              <w:rPr>
                <w:b w:val="1"/>
                <w:sz w:val="18"/>
                <w:szCs w:val="18"/>
                <w:rtl w:val="0"/>
              </w:rPr>
              <w:t xml:space="preserve">SAMU, en compañía de Encargado/a Primeros Auxilios, Persona designada, otro.</w:t>
            </w:r>
          </w:p>
        </w:tc>
        <w:tc>
          <w:tcPr>
            <w:tcMar>
              <w:left w:w="70.0" w:type="dxa"/>
              <w:right w:w="70.0" w:type="dxa"/>
            </w:tcMar>
          </w:tcPr>
          <w:p w:rsidR="00000000" w:rsidDel="00000000" w:rsidP="00000000" w:rsidRDefault="00000000" w:rsidRPr="00000000" w14:paraId="0000007A">
            <w:pPr>
              <w:widowControl w:val="0"/>
              <w:spacing w:line="276" w:lineRule="auto"/>
              <w:jc w:val="both"/>
              <w:rPr>
                <w:b w:val="1"/>
                <w:sz w:val="18"/>
                <w:szCs w:val="18"/>
              </w:rPr>
            </w:pPr>
            <w:r w:rsidDel="00000000" w:rsidR="00000000" w:rsidRPr="00000000">
              <w:rPr>
                <w:b w:val="1"/>
                <w:sz w:val="18"/>
                <w:szCs w:val="18"/>
                <w:rtl w:val="0"/>
              </w:rPr>
              <w:t xml:space="preserve">Inmediato.</w:t>
            </w:r>
          </w:p>
        </w:tc>
      </w:tr>
      <w:tr>
        <w:trPr>
          <w:cantSplit w:val="0"/>
          <w:trHeight w:val="33" w:hRule="atLeast"/>
          <w:tblHeader w:val="0"/>
        </w:trPr>
        <w:tc>
          <w:tcPr>
            <w:tcMar>
              <w:left w:w="70.0" w:type="dxa"/>
              <w:right w:w="70.0" w:type="dxa"/>
            </w:tcMar>
          </w:tcPr>
          <w:p w:rsidR="00000000" w:rsidDel="00000000" w:rsidP="00000000" w:rsidRDefault="00000000" w:rsidRPr="00000000" w14:paraId="0000007B">
            <w:pPr>
              <w:widowControl w:val="0"/>
              <w:numPr>
                <w:ilvl w:val="0"/>
                <w:numId w:val="15"/>
              </w:numPr>
              <w:spacing w:line="276" w:lineRule="auto"/>
              <w:ind w:left="720" w:hanging="360"/>
              <w:jc w:val="both"/>
              <w:rPr>
                <w:b w:val="1"/>
                <w:sz w:val="18"/>
                <w:szCs w:val="18"/>
                <w:u w:val="none"/>
              </w:rPr>
            </w:pPr>
            <w:r w:rsidDel="00000000" w:rsidR="00000000" w:rsidRPr="00000000">
              <w:rPr>
                <w:b w:val="1"/>
                <w:sz w:val="18"/>
                <w:szCs w:val="18"/>
                <w:rtl w:val="0"/>
              </w:rPr>
              <w:t xml:space="preserve">Entrega de la información y responsabilidad al apoderado.</w:t>
            </w:r>
          </w:p>
        </w:tc>
        <w:tc>
          <w:tcPr>
            <w:tcMar>
              <w:left w:w="70.0" w:type="dxa"/>
              <w:right w:w="70.0" w:type="dxa"/>
            </w:tcMar>
          </w:tcPr>
          <w:p w:rsidR="00000000" w:rsidDel="00000000" w:rsidP="00000000" w:rsidRDefault="00000000" w:rsidRPr="00000000" w14:paraId="0000007C">
            <w:pPr>
              <w:widowControl w:val="0"/>
              <w:numPr>
                <w:ilvl w:val="0"/>
                <w:numId w:val="18"/>
              </w:numPr>
              <w:spacing w:line="276" w:lineRule="auto"/>
              <w:ind w:left="720" w:hanging="360"/>
              <w:jc w:val="both"/>
              <w:rPr>
                <w:sz w:val="18"/>
                <w:szCs w:val="18"/>
                <w:u w:val="none"/>
              </w:rPr>
            </w:pPr>
            <w:r w:rsidDel="00000000" w:rsidR="00000000" w:rsidRPr="00000000">
              <w:rPr>
                <w:sz w:val="18"/>
                <w:szCs w:val="18"/>
                <w:rtl w:val="0"/>
              </w:rPr>
              <w:t xml:space="preserve">Una vez el/la apoderado/a y el/la encargado/a de trasladar a el/la estudiante, se reúnan en el centro asistencial, se debe hacer entrega del acta del seguro escolar, a no ser que ya se haya entregado en admisión.</w:t>
            </w:r>
          </w:p>
          <w:p w:rsidR="00000000" w:rsidDel="00000000" w:rsidP="00000000" w:rsidRDefault="00000000" w:rsidRPr="00000000" w14:paraId="0000007D">
            <w:pPr>
              <w:widowControl w:val="0"/>
              <w:numPr>
                <w:ilvl w:val="0"/>
                <w:numId w:val="18"/>
              </w:numPr>
              <w:spacing w:line="276" w:lineRule="auto"/>
              <w:ind w:left="720" w:hanging="360"/>
              <w:jc w:val="both"/>
              <w:rPr>
                <w:sz w:val="18"/>
                <w:szCs w:val="18"/>
                <w:u w:val="none"/>
              </w:rPr>
            </w:pPr>
            <w:r w:rsidDel="00000000" w:rsidR="00000000" w:rsidRPr="00000000">
              <w:rPr>
                <w:sz w:val="18"/>
                <w:szCs w:val="18"/>
                <w:rtl w:val="0"/>
              </w:rPr>
              <w:t xml:space="preserve">Posterior al traspaso y a la entrega de información al apoderado/a por parte de la persona designada, será el/la apoderado/a el/la responsable de continuar acompañando a el/la estudiante en el servicio de urgencias. </w:t>
            </w:r>
          </w:p>
          <w:p w:rsidR="00000000" w:rsidDel="00000000" w:rsidP="00000000" w:rsidRDefault="00000000" w:rsidRPr="00000000" w14:paraId="0000007E">
            <w:pPr>
              <w:widowControl w:val="0"/>
              <w:numPr>
                <w:ilvl w:val="0"/>
                <w:numId w:val="18"/>
              </w:numPr>
              <w:spacing w:line="276" w:lineRule="auto"/>
              <w:ind w:left="720" w:hanging="360"/>
              <w:jc w:val="both"/>
              <w:rPr>
                <w:sz w:val="18"/>
                <w:szCs w:val="18"/>
                <w:u w:val="none"/>
              </w:rPr>
            </w:pPr>
            <w:r w:rsidDel="00000000" w:rsidR="00000000" w:rsidRPr="00000000">
              <w:rPr>
                <w:sz w:val="18"/>
                <w:szCs w:val="18"/>
                <w:rtl w:val="0"/>
              </w:rPr>
              <w:t xml:space="preserve">En caso que el/la apoderado/a no se pueda hacer presente en el centro asistencial,la persona designada tendrá que acompañar a el/la estudiante hasta que llegue su apoderado/a.</w:t>
            </w:r>
          </w:p>
        </w:tc>
        <w:tc>
          <w:tcPr>
            <w:tcMar>
              <w:left w:w="70.0" w:type="dxa"/>
              <w:right w:w="70.0" w:type="dxa"/>
            </w:tcMar>
          </w:tcPr>
          <w:p w:rsidR="00000000" w:rsidDel="00000000" w:rsidP="00000000" w:rsidRDefault="00000000" w:rsidRPr="00000000" w14:paraId="0000007F">
            <w:pPr>
              <w:widowControl w:val="0"/>
              <w:spacing w:line="276" w:lineRule="auto"/>
              <w:jc w:val="both"/>
              <w:rPr>
                <w:b w:val="1"/>
                <w:sz w:val="18"/>
                <w:szCs w:val="18"/>
              </w:rPr>
            </w:pPr>
            <w:r w:rsidDel="00000000" w:rsidR="00000000" w:rsidRPr="00000000">
              <w:rPr>
                <w:b w:val="1"/>
                <w:sz w:val="18"/>
                <w:szCs w:val="18"/>
                <w:rtl w:val="0"/>
              </w:rPr>
              <w:t xml:space="preserve">Encargado/a Primeros Auxilios, Persona designada y Apoderado/a.</w:t>
            </w:r>
          </w:p>
        </w:tc>
        <w:tc>
          <w:tcPr>
            <w:tcMar>
              <w:left w:w="70.0" w:type="dxa"/>
              <w:right w:w="70.0" w:type="dxa"/>
            </w:tcMar>
          </w:tcPr>
          <w:p w:rsidR="00000000" w:rsidDel="00000000" w:rsidP="00000000" w:rsidRDefault="00000000" w:rsidRPr="00000000" w14:paraId="00000080">
            <w:pPr>
              <w:widowControl w:val="0"/>
              <w:spacing w:line="276" w:lineRule="auto"/>
              <w:jc w:val="both"/>
              <w:rPr>
                <w:b w:val="1"/>
                <w:sz w:val="18"/>
                <w:szCs w:val="18"/>
              </w:rPr>
            </w:pPr>
            <w:r w:rsidDel="00000000" w:rsidR="00000000" w:rsidRPr="00000000">
              <w:rPr>
                <w:b w:val="1"/>
                <w:sz w:val="18"/>
                <w:szCs w:val="18"/>
                <w:rtl w:val="0"/>
              </w:rPr>
              <w:t xml:space="preserve">Inmediato.</w:t>
            </w:r>
          </w:p>
        </w:tc>
      </w:tr>
      <w:tr>
        <w:trPr>
          <w:cantSplit w:val="0"/>
          <w:trHeight w:val="15" w:hRule="atLeast"/>
          <w:tblHeader w:val="0"/>
        </w:trPr>
        <w:tc>
          <w:tcPr>
            <w:gridSpan w:val="4"/>
            <w:shd w:fill="808080" w:val="clear"/>
            <w:tcMar>
              <w:left w:w="70.0" w:type="dxa"/>
              <w:right w:w="70.0" w:type="dxa"/>
            </w:tcMar>
            <w:vAlign w:val="center"/>
          </w:tcPr>
          <w:p w:rsidR="00000000" w:rsidDel="00000000" w:rsidP="00000000" w:rsidRDefault="00000000" w:rsidRPr="00000000" w14:paraId="00000081">
            <w:pPr>
              <w:widowControl w:val="0"/>
              <w:jc w:val="center"/>
              <w:rPr>
                <w:b w:val="1"/>
                <w:color w:val="ffffff"/>
                <w:sz w:val="18"/>
                <w:szCs w:val="18"/>
              </w:rPr>
            </w:pPr>
            <w:r w:rsidDel="00000000" w:rsidR="00000000" w:rsidRPr="00000000">
              <w:rPr>
                <w:b w:val="1"/>
                <w:color w:val="ffffff"/>
                <w:sz w:val="18"/>
                <w:szCs w:val="18"/>
                <w:rtl w:val="0"/>
              </w:rPr>
              <w:t xml:space="preserve">IV.  NORMA SALA PRIMEROS AUXILIOS / ENFERMERÍA.</w:t>
            </w:r>
          </w:p>
        </w:tc>
      </w:tr>
      <w:tr>
        <w:trPr>
          <w:cantSplit w:val="0"/>
          <w:trHeight w:val="416" w:hRule="atLeast"/>
          <w:tblHeader w:val="0"/>
        </w:trPr>
        <w:tc>
          <w:tcPr>
            <w:gridSpan w:val="4"/>
            <w:tcMar>
              <w:left w:w="70.0" w:type="dxa"/>
              <w:right w:w="70.0" w:type="dxa"/>
            </w:tcMar>
          </w:tcPr>
          <w:p w:rsidR="00000000" w:rsidDel="00000000" w:rsidP="00000000" w:rsidRDefault="00000000" w:rsidRPr="00000000" w14:paraId="00000085">
            <w:pPr>
              <w:widowControl w:val="0"/>
              <w:spacing w:line="276" w:lineRule="auto"/>
              <w:jc w:val="both"/>
              <w:rPr>
                <w:sz w:val="18"/>
                <w:szCs w:val="18"/>
              </w:rPr>
            </w:pPr>
            <w:r w:rsidDel="00000000" w:rsidR="00000000" w:rsidRPr="00000000">
              <w:rPr>
                <w:sz w:val="18"/>
                <w:szCs w:val="18"/>
                <w:rtl w:val="0"/>
              </w:rPr>
              <w:t xml:space="preserve">La sala de primeros auxilios solo prestará los siguientes servicios, conforme a las disposiciones legales vigentes:</w:t>
            </w:r>
          </w:p>
          <w:p w:rsidR="00000000" w:rsidDel="00000000" w:rsidP="00000000" w:rsidRDefault="00000000" w:rsidRPr="00000000" w14:paraId="00000086">
            <w:pPr>
              <w:widowControl w:val="0"/>
              <w:spacing w:line="276"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87">
            <w:pPr>
              <w:widowControl w:val="0"/>
              <w:numPr>
                <w:ilvl w:val="0"/>
                <w:numId w:val="6"/>
              </w:numPr>
              <w:spacing w:line="276" w:lineRule="auto"/>
              <w:ind w:left="720" w:hanging="360"/>
              <w:jc w:val="both"/>
              <w:rPr>
                <w:sz w:val="18"/>
                <w:szCs w:val="18"/>
                <w:u w:val="none"/>
              </w:rPr>
            </w:pPr>
            <w:r w:rsidDel="00000000" w:rsidR="00000000" w:rsidRPr="00000000">
              <w:rPr>
                <w:sz w:val="18"/>
                <w:szCs w:val="18"/>
                <w:rtl w:val="0"/>
              </w:rPr>
              <w:t xml:space="preserve">Atención de malestares derivados de: dolor de cabeza, estómago, etc.</w:t>
            </w:r>
          </w:p>
          <w:p w:rsidR="00000000" w:rsidDel="00000000" w:rsidP="00000000" w:rsidRDefault="00000000" w:rsidRPr="00000000" w14:paraId="00000088">
            <w:pPr>
              <w:widowControl w:val="0"/>
              <w:numPr>
                <w:ilvl w:val="0"/>
                <w:numId w:val="6"/>
              </w:numPr>
              <w:spacing w:line="276" w:lineRule="auto"/>
              <w:ind w:left="720" w:hanging="360"/>
              <w:jc w:val="both"/>
              <w:rPr>
                <w:sz w:val="18"/>
                <w:szCs w:val="18"/>
                <w:u w:val="none"/>
              </w:rPr>
            </w:pPr>
            <w:r w:rsidDel="00000000" w:rsidR="00000000" w:rsidRPr="00000000">
              <w:rPr>
                <w:sz w:val="18"/>
                <w:szCs w:val="18"/>
                <w:rtl w:val="0"/>
              </w:rPr>
              <w:t xml:space="preserve">Control de signos vitales: temperatura, pulso, presión arterial y frecuencia respiratoria.</w:t>
            </w:r>
          </w:p>
          <w:p w:rsidR="00000000" w:rsidDel="00000000" w:rsidP="00000000" w:rsidRDefault="00000000" w:rsidRPr="00000000" w14:paraId="00000089">
            <w:pPr>
              <w:widowControl w:val="0"/>
              <w:numPr>
                <w:ilvl w:val="0"/>
                <w:numId w:val="6"/>
              </w:numPr>
              <w:spacing w:line="276" w:lineRule="auto"/>
              <w:ind w:left="720" w:hanging="360"/>
              <w:jc w:val="both"/>
              <w:rPr>
                <w:sz w:val="18"/>
                <w:szCs w:val="18"/>
                <w:u w:val="none"/>
              </w:rPr>
            </w:pPr>
            <w:r w:rsidDel="00000000" w:rsidR="00000000" w:rsidRPr="00000000">
              <w:rPr>
                <w:sz w:val="18"/>
                <w:szCs w:val="18"/>
                <w:rtl w:val="0"/>
              </w:rPr>
              <w:t xml:space="preserve">Curaciones simples: aseo y protección de herida con técnica estéril.</w:t>
            </w:r>
          </w:p>
          <w:p w:rsidR="00000000" w:rsidDel="00000000" w:rsidP="00000000" w:rsidRDefault="00000000" w:rsidRPr="00000000" w14:paraId="0000008A">
            <w:pPr>
              <w:widowControl w:val="0"/>
              <w:numPr>
                <w:ilvl w:val="0"/>
                <w:numId w:val="6"/>
              </w:numPr>
              <w:spacing w:line="276" w:lineRule="auto"/>
              <w:ind w:left="720" w:hanging="360"/>
              <w:jc w:val="both"/>
              <w:rPr>
                <w:sz w:val="18"/>
                <w:szCs w:val="18"/>
                <w:u w:val="none"/>
              </w:rPr>
            </w:pPr>
            <w:r w:rsidDel="00000000" w:rsidR="00000000" w:rsidRPr="00000000">
              <w:rPr>
                <w:sz w:val="18"/>
                <w:szCs w:val="18"/>
                <w:rtl w:val="0"/>
              </w:rPr>
              <w:t xml:space="preserve">Inmovilizaciones de lesiones traumáticas.</w:t>
            </w:r>
          </w:p>
          <w:p w:rsidR="00000000" w:rsidDel="00000000" w:rsidP="00000000" w:rsidRDefault="00000000" w:rsidRPr="00000000" w14:paraId="0000008B">
            <w:pPr>
              <w:widowControl w:val="0"/>
              <w:numPr>
                <w:ilvl w:val="0"/>
                <w:numId w:val="6"/>
              </w:numPr>
              <w:spacing w:line="276" w:lineRule="auto"/>
              <w:ind w:left="720" w:hanging="360"/>
              <w:jc w:val="both"/>
              <w:rPr>
                <w:sz w:val="18"/>
                <w:szCs w:val="18"/>
                <w:u w:val="none"/>
              </w:rPr>
            </w:pPr>
            <w:r w:rsidDel="00000000" w:rsidR="00000000" w:rsidRPr="00000000">
              <w:rPr>
                <w:sz w:val="18"/>
                <w:szCs w:val="18"/>
                <w:rtl w:val="0"/>
              </w:rPr>
              <w:t xml:space="preserve">Conforme a las disposiciones legales y al código sanitario, la sala de primeros auxilios no podrá suministrar ningún tipo medicamento a los estudiantes en caso de malestar o enfermedad, salvo en casos que el estudiante se encuentre en tratamiento farmacológico, el cual debe ser informado por el apoderado de forma escrita, como se detalla más adelante.</w:t>
            </w:r>
          </w:p>
        </w:tc>
      </w:tr>
      <w:tr>
        <w:trPr>
          <w:cantSplit w:val="0"/>
          <w:trHeight w:val="15" w:hRule="atLeast"/>
          <w:tblHeader w:val="0"/>
        </w:trPr>
        <w:tc>
          <w:tcPr>
            <w:gridSpan w:val="4"/>
            <w:shd w:fill="808080" w:val="clear"/>
            <w:tcMar>
              <w:left w:w="70.0" w:type="dxa"/>
              <w:right w:w="70.0" w:type="dxa"/>
            </w:tcMar>
            <w:vAlign w:val="center"/>
          </w:tcPr>
          <w:p w:rsidR="00000000" w:rsidDel="00000000" w:rsidP="00000000" w:rsidRDefault="00000000" w:rsidRPr="00000000" w14:paraId="0000008F">
            <w:pPr>
              <w:widowControl w:val="0"/>
              <w:jc w:val="center"/>
              <w:rPr>
                <w:b w:val="1"/>
                <w:color w:val="ffffff"/>
                <w:sz w:val="18"/>
                <w:szCs w:val="18"/>
              </w:rPr>
            </w:pPr>
            <w:r w:rsidDel="00000000" w:rsidR="00000000" w:rsidRPr="00000000">
              <w:rPr>
                <w:b w:val="1"/>
                <w:color w:val="ffffff"/>
                <w:sz w:val="18"/>
                <w:szCs w:val="18"/>
                <w:rtl w:val="0"/>
              </w:rPr>
              <w:t xml:space="preserve">V. ACCIDENTES DE TRAYECTO.</w:t>
            </w:r>
          </w:p>
        </w:tc>
      </w:tr>
      <w:tr>
        <w:trPr>
          <w:cantSplit w:val="0"/>
          <w:trHeight w:val="15" w:hRule="atLeast"/>
          <w:tblHeader w:val="0"/>
        </w:trPr>
        <w:tc>
          <w:tcPr>
            <w:gridSpan w:val="4"/>
            <w:shd w:fill="auto" w:val="clear"/>
            <w:tcMar>
              <w:left w:w="70.0" w:type="dxa"/>
              <w:right w:w="70.0" w:type="dxa"/>
            </w:tcMar>
            <w:vAlign w:val="center"/>
          </w:tcPr>
          <w:p w:rsidR="00000000" w:rsidDel="00000000" w:rsidP="00000000" w:rsidRDefault="00000000" w:rsidRPr="00000000" w14:paraId="00000093">
            <w:pPr>
              <w:widowControl w:val="0"/>
              <w:spacing w:line="276" w:lineRule="auto"/>
              <w:jc w:val="both"/>
              <w:rPr>
                <w:sz w:val="18"/>
                <w:szCs w:val="18"/>
              </w:rPr>
            </w:pPr>
            <w:r w:rsidDel="00000000" w:rsidR="00000000" w:rsidRPr="00000000">
              <w:rPr>
                <w:sz w:val="18"/>
                <w:szCs w:val="18"/>
                <w:rtl w:val="0"/>
              </w:rPr>
              <w:t xml:space="preserve">En el caso de tratarse de un accidente de trayecto directo, ya sea de ida o retorno, el/la estudiante puede trasladarse con su apoderado/a o un adulto responsable al Servicio de Urgencia Público a recibir atención médica, para esto, servirá el Parte de Carabineros, la declaración de testigos o cualquier otro medio de prueba fehaciente, posteriormente debe denunciar el accidente escolar al Director del establecimiento educacional respectivo, tan pronto como se pueda. El Director debe completar el Acta del Seguro Escolar y el/la apoderado/a o el adulto responsable debe concurrir al Servicio de Urgencia Público donde recibió la atención, con el fin de adjuntar la documentación.</w:t>
            </w:r>
          </w:p>
        </w:tc>
      </w:tr>
      <w:tr>
        <w:trPr>
          <w:cantSplit w:val="0"/>
          <w:trHeight w:val="15" w:hRule="atLeast"/>
          <w:tblHeader w:val="0"/>
        </w:trPr>
        <w:tc>
          <w:tcPr>
            <w:gridSpan w:val="4"/>
            <w:shd w:fill="808080" w:val="clear"/>
            <w:tcMar>
              <w:left w:w="70.0" w:type="dxa"/>
              <w:right w:w="70.0" w:type="dxa"/>
            </w:tcMar>
            <w:vAlign w:val="center"/>
          </w:tcPr>
          <w:p w:rsidR="00000000" w:rsidDel="00000000" w:rsidP="00000000" w:rsidRDefault="00000000" w:rsidRPr="00000000" w14:paraId="00000097">
            <w:pPr>
              <w:widowControl w:val="0"/>
              <w:jc w:val="center"/>
              <w:rPr>
                <w:b w:val="1"/>
                <w:sz w:val="18"/>
                <w:szCs w:val="18"/>
              </w:rPr>
            </w:pPr>
            <w:r w:rsidDel="00000000" w:rsidR="00000000" w:rsidRPr="00000000">
              <w:rPr>
                <w:b w:val="1"/>
                <w:color w:val="ffffff"/>
                <w:sz w:val="18"/>
                <w:szCs w:val="18"/>
                <w:rtl w:val="0"/>
              </w:rPr>
              <w:t xml:space="preserve">VI. CASOS EXTRAORDINARIOS.</w:t>
            </w:r>
            <w:r w:rsidDel="00000000" w:rsidR="00000000" w:rsidRPr="00000000">
              <w:rPr>
                <w:rtl w:val="0"/>
              </w:rPr>
            </w:r>
          </w:p>
        </w:tc>
      </w:tr>
      <w:tr>
        <w:trPr>
          <w:cantSplit w:val="0"/>
          <w:trHeight w:val="416" w:hRule="atLeast"/>
          <w:tblHeader w:val="0"/>
        </w:trPr>
        <w:tc>
          <w:tcPr>
            <w:gridSpan w:val="4"/>
            <w:tcMar>
              <w:left w:w="70.0" w:type="dxa"/>
              <w:right w:w="70.0" w:type="dxa"/>
            </w:tcMar>
          </w:tcPr>
          <w:p w:rsidR="00000000" w:rsidDel="00000000" w:rsidP="00000000" w:rsidRDefault="00000000" w:rsidRPr="00000000" w14:paraId="0000009B">
            <w:pPr>
              <w:widowControl w:val="0"/>
              <w:spacing w:line="276" w:lineRule="auto"/>
              <w:jc w:val="both"/>
              <w:rPr>
                <w:sz w:val="18"/>
                <w:szCs w:val="18"/>
              </w:rPr>
            </w:pPr>
            <w:r w:rsidDel="00000000" w:rsidR="00000000" w:rsidRPr="00000000">
              <w:rPr>
                <w:b w:val="1"/>
                <w:sz w:val="18"/>
                <w:szCs w:val="18"/>
                <w:rtl w:val="0"/>
              </w:rPr>
              <w:t xml:space="preserve">Enfermedad de el/la estudiante en el establecimiento educacional:</w:t>
            </w:r>
            <w:r w:rsidDel="00000000" w:rsidR="00000000" w:rsidRPr="00000000">
              <w:rPr>
                <w:sz w:val="18"/>
                <w:szCs w:val="18"/>
                <w:rtl w:val="0"/>
              </w:rPr>
              <w:t xml:space="preserve"> En caso que un/a estudiante reporte o se observe que se encuentra en un estado de salud poco favorable, debe ser trasladado por la persona que se encuentre más cercana, a la sala de primeros auxilios, dónde se deberá evaluar su situación y contactar al apoderado/a para informar sobre lo que ocurre, con el fin de que puedan evaluar en conjunto el retiro de el/la estudiante antes del término de la jornada escolar. En el caso que el/la estudiante no pueda ser retirado/a por su apoderado/a, debe mantenerse en observación, ya sea en la sala de clases o bien, en la sala de primeros auxilios, dependiendo de la evolución de su estado de salud.</w:t>
            </w:r>
          </w:p>
          <w:p w:rsidR="00000000" w:rsidDel="00000000" w:rsidP="00000000" w:rsidRDefault="00000000" w:rsidRPr="00000000" w14:paraId="0000009C">
            <w:pPr>
              <w:widowControl w:val="0"/>
              <w:spacing w:line="276" w:lineRule="auto"/>
              <w:jc w:val="both"/>
              <w:rPr>
                <w:sz w:val="18"/>
                <w:szCs w:val="18"/>
              </w:rPr>
            </w:pPr>
            <w:r w:rsidDel="00000000" w:rsidR="00000000" w:rsidRPr="00000000">
              <w:rPr>
                <w:rtl w:val="0"/>
              </w:rPr>
            </w:r>
          </w:p>
          <w:p w:rsidR="00000000" w:rsidDel="00000000" w:rsidP="00000000" w:rsidRDefault="00000000" w:rsidRPr="00000000" w14:paraId="0000009D">
            <w:pPr>
              <w:widowControl w:val="0"/>
              <w:spacing w:line="276" w:lineRule="auto"/>
              <w:jc w:val="both"/>
              <w:rPr>
                <w:sz w:val="18"/>
                <w:szCs w:val="18"/>
              </w:rPr>
            </w:pPr>
            <w:r w:rsidDel="00000000" w:rsidR="00000000" w:rsidRPr="00000000">
              <w:rPr>
                <w:b w:val="1"/>
                <w:sz w:val="18"/>
                <w:szCs w:val="18"/>
                <w:rtl w:val="0"/>
              </w:rPr>
              <w:t xml:space="preserve">Hechos fortuitos: </w:t>
            </w:r>
            <w:r w:rsidDel="00000000" w:rsidR="00000000" w:rsidRPr="00000000">
              <w:rPr>
                <w:sz w:val="18"/>
                <w:szCs w:val="18"/>
                <w:rtl w:val="0"/>
              </w:rPr>
              <w:t xml:space="preserve">En caso que un/a</w:t>
            </w:r>
            <w:r w:rsidDel="00000000" w:rsidR="00000000" w:rsidRPr="00000000">
              <w:rPr>
                <w:b w:val="1"/>
                <w:sz w:val="18"/>
                <w:szCs w:val="18"/>
                <w:rtl w:val="0"/>
              </w:rPr>
              <w:t xml:space="preserve"> </w:t>
            </w:r>
            <w:r w:rsidDel="00000000" w:rsidR="00000000" w:rsidRPr="00000000">
              <w:rPr>
                <w:sz w:val="18"/>
                <w:szCs w:val="18"/>
                <w:rtl w:val="0"/>
              </w:rPr>
              <w:t xml:space="preserve">estudiante, se orine, defeque o vomite en su ropa, o sufra algún incidente con su vestuario, será acogido por el/la docente a cargo, inspector/a o funcionario/a o la persona que se encuentre más cercana  y acompañarlo/a a la sala de primeros auxilios o al baño del establecimiento, según corresponda.</w:t>
            </w:r>
          </w:p>
          <w:p w:rsidR="00000000" w:rsidDel="00000000" w:rsidP="00000000" w:rsidRDefault="00000000" w:rsidRPr="00000000" w14:paraId="0000009E">
            <w:pPr>
              <w:widowControl w:val="0"/>
              <w:spacing w:line="276" w:lineRule="auto"/>
              <w:jc w:val="both"/>
              <w:rPr>
                <w:sz w:val="18"/>
                <w:szCs w:val="18"/>
              </w:rPr>
            </w:pPr>
            <w:r w:rsidDel="00000000" w:rsidR="00000000" w:rsidRPr="00000000">
              <w:rPr>
                <w:sz w:val="18"/>
                <w:szCs w:val="18"/>
                <w:rtl w:val="0"/>
              </w:rPr>
              <w:t xml:space="preserve">Se dará aviso inmediato al apoderado/a para que pueda asistir con una muda de ropa, y proceder a asear y realizar el cambio de vestuario, en caso de ser necesario. En el eventual caso que el apoderado/a no pueda asistir, el/la docente a cargo, inspector/a o funcionario/a que supervise el hecho, facilitará los materiales de aseo personal disponibles para que el/la estudiante, de manera autónoma se cambie de ropa.</w:t>
            </w:r>
          </w:p>
          <w:p w:rsidR="00000000" w:rsidDel="00000000" w:rsidP="00000000" w:rsidRDefault="00000000" w:rsidRPr="00000000" w14:paraId="0000009F">
            <w:pPr>
              <w:widowControl w:val="0"/>
              <w:spacing w:line="276" w:lineRule="auto"/>
              <w:jc w:val="both"/>
              <w:rPr>
                <w:sz w:val="18"/>
                <w:szCs w:val="18"/>
              </w:rPr>
            </w:pPr>
            <w:r w:rsidDel="00000000" w:rsidR="00000000" w:rsidRPr="00000000">
              <w:rPr>
                <w:sz w:val="18"/>
                <w:szCs w:val="18"/>
                <w:rtl w:val="0"/>
              </w:rPr>
              <w:t xml:space="preserve">Cabe recalcar que ningún funcionario del establecimiento podrá proceder a asear o mudar de ropa a algún estudiante.</w:t>
            </w:r>
          </w:p>
          <w:p w:rsidR="00000000" w:rsidDel="00000000" w:rsidP="00000000" w:rsidRDefault="00000000" w:rsidRPr="00000000" w14:paraId="000000A0">
            <w:pPr>
              <w:widowControl w:val="0"/>
              <w:spacing w:line="276" w:lineRule="auto"/>
              <w:jc w:val="both"/>
              <w:rPr>
                <w:sz w:val="18"/>
                <w:szCs w:val="18"/>
              </w:rPr>
            </w:pPr>
            <w:r w:rsidDel="00000000" w:rsidR="00000000" w:rsidRPr="00000000">
              <w:rPr>
                <w:sz w:val="18"/>
                <w:szCs w:val="18"/>
                <w:rtl w:val="0"/>
              </w:rPr>
              <w:t xml:space="preserve">El/la estudiante podrá reintegrarse a las actividades, siempre y cuando se encuentre en condiciones para hacerlo y el/la apoderado/a así lo desee o manifieste.</w:t>
            </w:r>
          </w:p>
          <w:p w:rsidR="00000000" w:rsidDel="00000000" w:rsidP="00000000" w:rsidRDefault="00000000" w:rsidRPr="00000000" w14:paraId="000000A1">
            <w:pPr>
              <w:widowControl w:val="0"/>
              <w:spacing w:line="276" w:lineRule="auto"/>
              <w:jc w:val="both"/>
              <w:rPr>
                <w:sz w:val="18"/>
                <w:szCs w:val="18"/>
              </w:rPr>
            </w:pPr>
            <w:r w:rsidDel="00000000" w:rsidR="00000000" w:rsidRPr="00000000">
              <w:rPr>
                <w:sz w:val="18"/>
                <w:szCs w:val="18"/>
                <w:rtl w:val="0"/>
              </w:rPr>
              <w:t xml:space="preserve">En caso que el/la apoderado/a no pueda acudir a asistir al estudiante, se buscará la instalación más adecuada para resguardar a este.</w:t>
            </w:r>
          </w:p>
          <w:p w:rsidR="00000000" w:rsidDel="00000000" w:rsidP="00000000" w:rsidRDefault="00000000" w:rsidRPr="00000000" w14:paraId="000000A2">
            <w:pPr>
              <w:widowControl w:val="0"/>
              <w:spacing w:line="276" w:lineRule="auto"/>
              <w:jc w:val="both"/>
              <w:rPr>
                <w:sz w:val="18"/>
                <w:szCs w:val="18"/>
              </w:rPr>
            </w:pPr>
            <w:r w:rsidDel="00000000" w:rsidR="00000000" w:rsidRPr="00000000">
              <w:rPr>
                <w:sz w:val="18"/>
                <w:szCs w:val="18"/>
                <w:rtl w:val="0"/>
              </w:rPr>
              <w:t xml:space="preserve">En el caso de estudiantes de párvulo y estudiantes con necesidades educativas especiales las docentes y/o asistentes acompañarán a el/la estudiante en el cambio de muda si así fuese necesario, asistiendo y apoyando en lo que sea necesario, cómo cambio de pañal, limpieza, ropa, entre otros. </w:t>
            </w:r>
          </w:p>
          <w:p w:rsidR="00000000" w:rsidDel="00000000" w:rsidP="00000000" w:rsidRDefault="00000000" w:rsidRPr="00000000" w14:paraId="000000A3">
            <w:pPr>
              <w:widowControl w:val="0"/>
              <w:spacing w:line="276" w:lineRule="auto"/>
              <w:jc w:val="both"/>
              <w:rPr>
                <w:sz w:val="18"/>
                <w:szCs w:val="18"/>
              </w:rPr>
            </w:pPr>
            <w:r w:rsidDel="00000000" w:rsidR="00000000" w:rsidRPr="00000000">
              <w:rPr>
                <w:rtl w:val="0"/>
              </w:rPr>
            </w:r>
          </w:p>
          <w:p w:rsidR="00000000" w:rsidDel="00000000" w:rsidP="00000000" w:rsidRDefault="00000000" w:rsidRPr="00000000" w14:paraId="000000A4">
            <w:pPr>
              <w:widowControl w:val="0"/>
              <w:spacing w:line="276" w:lineRule="auto"/>
              <w:jc w:val="both"/>
              <w:rPr>
                <w:sz w:val="18"/>
                <w:szCs w:val="18"/>
              </w:rPr>
            </w:pPr>
            <w:r w:rsidDel="00000000" w:rsidR="00000000" w:rsidRPr="00000000">
              <w:rPr>
                <w:b w:val="1"/>
                <w:sz w:val="18"/>
                <w:szCs w:val="18"/>
                <w:rtl w:val="0"/>
              </w:rPr>
              <w:t xml:space="preserve">Suministro de medicamentos:</w:t>
            </w:r>
            <w:r w:rsidDel="00000000" w:rsidR="00000000" w:rsidRPr="00000000">
              <w:rPr>
                <w:sz w:val="18"/>
                <w:szCs w:val="18"/>
                <w:rtl w:val="0"/>
              </w:rPr>
              <w:t xml:space="preserve"> De acuerdo al código sanitario, los establecimientos educacionales no poseen la autorización para el suministro de medicamentos, cualquiera sea éste, sin embargo, existen situaciones extraordinarias, en las cuales el tratamiento farmacológico no se puede suspender durante la jornada escolar. En este contexto, el/la apoderado/a puede solicitar por escrito la administración del fármaco la cual debe incluir:</w:t>
            </w:r>
          </w:p>
          <w:p w:rsidR="00000000" w:rsidDel="00000000" w:rsidP="00000000" w:rsidRDefault="00000000" w:rsidRPr="00000000" w14:paraId="000000A5">
            <w:pPr>
              <w:widowControl w:val="0"/>
              <w:spacing w:line="276" w:lineRule="auto"/>
              <w:jc w:val="both"/>
              <w:rPr>
                <w:sz w:val="18"/>
                <w:szCs w:val="18"/>
              </w:rPr>
            </w:pPr>
            <w:r w:rsidDel="00000000" w:rsidR="00000000" w:rsidRPr="00000000">
              <w:rPr>
                <w:rtl w:val="0"/>
              </w:rPr>
            </w:r>
          </w:p>
          <w:p w:rsidR="00000000" w:rsidDel="00000000" w:rsidP="00000000" w:rsidRDefault="00000000" w:rsidRPr="00000000" w14:paraId="000000A6">
            <w:pPr>
              <w:widowControl w:val="0"/>
              <w:numPr>
                <w:ilvl w:val="0"/>
                <w:numId w:val="11"/>
              </w:numPr>
              <w:spacing w:line="276" w:lineRule="auto"/>
              <w:ind w:left="720" w:hanging="360"/>
              <w:jc w:val="both"/>
              <w:rPr>
                <w:sz w:val="18"/>
                <w:szCs w:val="18"/>
                <w:u w:val="none"/>
              </w:rPr>
            </w:pPr>
            <w:r w:rsidDel="00000000" w:rsidR="00000000" w:rsidRPr="00000000">
              <w:rPr>
                <w:sz w:val="18"/>
                <w:szCs w:val="18"/>
                <w:rtl w:val="0"/>
              </w:rPr>
              <w:t xml:space="preserve">Nombre completo y RUN del estudiante.</w:t>
            </w:r>
          </w:p>
          <w:p w:rsidR="00000000" w:rsidDel="00000000" w:rsidP="00000000" w:rsidRDefault="00000000" w:rsidRPr="00000000" w14:paraId="000000A7">
            <w:pPr>
              <w:widowControl w:val="0"/>
              <w:numPr>
                <w:ilvl w:val="0"/>
                <w:numId w:val="11"/>
              </w:numPr>
              <w:spacing w:line="276" w:lineRule="auto"/>
              <w:ind w:left="720" w:hanging="360"/>
              <w:jc w:val="both"/>
              <w:rPr>
                <w:sz w:val="18"/>
                <w:szCs w:val="18"/>
                <w:u w:val="none"/>
              </w:rPr>
            </w:pPr>
            <w:r w:rsidDel="00000000" w:rsidR="00000000" w:rsidRPr="00000000">
              <w:rPr>
                <w:sz w:val="18"/>
                <w:szCs w:val="18"/>
                <w:rtl w:val="0"/>
              </w:rPr>
              <w:t xml:space="preserve">Fecha.</w:t>
            </w:r>
          </w:p>
          <w:p w:rsidR="00000000" w:rsidDel="00000000" w:rsidP="00000000" w:rsidRDefault="00000000" w:rsidRPr="00000000" w14:paraId="000000A8">
            <w:pPr>
              <w:widowControl w:val="0"/>
              <w:numPr>
                <w:ilvl w:val="0"/>
                <w:numId w:val="11"/>
              </w:numPr>
              <w:spacing w:line="276" w:lineRule="auto"/>
              <w:ind w:left="720" w:hanging="360"/>
              <w:jc w:val="both"/>
              <w:rPr>
                <w:sz w:val="18"/>
                <w:szCs w:val="18"/>
                <w:u w:val="none"/>
              </w:rPr>
            </w:pPr>
            <w:r w:rsidDel="00000000" w:rsidR="00000000" w:rsidRPr="00000000">
              <w:rPr>
                <w:sz w:val="18"/>
                <w:szCs w:val="18"/>
                <w:rtl w:val="0"/>
              </w:rPr>
              <w:t xml:space="preserve">Curso.</w:t>
            </w:r>
          </w:p>
          <w:p w:rsidR="00000000" w:rsidDel="00000000" w:rsidP="00000000" w:rsidRDefault="00000000" w:rsidRPr="00000000" w14:paraId="000000A9">
            <w:pPr>
              <w:widowControl w:val="0"/>
              <w:numPr>
                <w:ilvl w:val="0"/>
                <w:numId w:val="11"/>
              </w:numPr>
              <w:spacing w:line="276" w:lineRule="auto"/>
              <w:ind w:left="720" w:hanging="360"/>
              <w:jc w:val="both"/>
              <w:rPr>
                <w:sz w:val="18"/>
                <w:szCs w:val="18"/>
                <w:u w:val="none"/>
              </w:rPr>
            </w:pPr>
            <w:r w:rsidDel="00000000" w:rsidR="00000000" w:rsidRPr="00000000">
              <w:rPr>
                <w:sz w:val="18"/>
                <w:szCs w:val="18"/>
                <w:rtl w:val="0"/>
              </w:rPr>
              <w:t xml:space="preserve">Receta médica que incluya , nombre del medicamento, dosis, horario y tiempo de administración. </w:t>
            </w:r>
          </w:p>
          <w:p w:rsidR="00000000" w:rsidDel="00000000" w:rsidP="00000000" w:rsidRDefault="00000000" w:rsidRPr="00000000" w14:paraId="000000AA">
            <w:pPr>
              <w:widowControl w:val="0"/>
              <w:spacing w:line="276" w:lineRule="auto"/>
              <w:ind w:left="720" w:firstLine="0"/>
              <w:jc w:val="both"/>
              <w:rPr>
                <w:sz w:val="18"/>
                <w:szCs w:val="18"/>
              </w:rPr>
            </w:pPr>
            <w:r w:rsidDel="00000000" w:rsidR="00000000" w:rsidRPr="00000000">
              <w:rPr>
                <w:rtl w:val="0"/>
              </w:rPr>
            </w:r>
          </w:p>
          <w:p w:rsidR="00000000" w:rsidDel="00000000" w:rsidP="00000000" w:rsidRDefault="00000000" w:rsidRPr="00000000" w14:paraId="000000AB">
            <w:pPr>
              <w:widowControl w:val="0"/>
              <w:spacing w:line="276" w:lineRule="auto"/>
              <w:jc w:val="both"/>
              <w:rPr>
                <w:sz w:val="18"/>
                <w:szCs w:val="18"/>
              </w:rPr>
            </w:pPr>
            <w:r w:rsidDel="00000000" w:rsidR="00000000" w:rsidRPr="00000000">
              <w:rPr>
                <w:sz w:val="18"/>
                <w:szCs w:val="18"/>
                <w:rtl w:val="0"/>
              </w:rPr>
              <w:t xml:space="preserve">El/la apoderado/a asume plena responsabilidad sobre este, y adicionalmente, debe responsabilizarse de la entrega del medicamento en el establecimiento. Por seguridad para el/la estudiante y del curso, nunca debe ser portada o trasladada del domicilio al colegio por el/la propio estudiante.</w:t>
            </w:r>
          </w:p>
          <w:p w:rsidR="00000000" w:rsidDel="00000000" w:rsidP="00000000" w:rsidRDefault="00000000" w:rsidRPr="00000000" w14:paraId="000000AC">
            <w:pPr>
              <w:widowControl w:val="0"/>
              <w:spacing w:line="276" w:lineRule="auto"/>
              <w:jc w:val="both"/>
              <w:rPr>
                <w:sz w:val="18"/>
                <w:szCs w:val="18"/>
              </w:rPr>
            </w:pPr>
            <w:bookmarkStart w:colFirst="0" w:colLast="0" w:name="_heading=h.30j0zll" w:id="0"/>
            <w:bookmarkEnd w:id="0"/>
            <w:r w:rsidDel="00000000" w:rsidR="00000000" w:rsidRPr="00000000">
              <w:rPr>
                <w:sz w:val="18"/>
                <w:szCs w:val="18"/>
                <w:rtl w:val="0"/>
              </w:rPr>
              <w:t xml:space="preserve">Cabe señalar que será el/la estudiante quien tendrá que acercarse a la sala de primeros auxilios o a la persona designada para la administración del medicamento. No es responsabilidad del encargado/a de primeros auxilios buscar a el/la estudiante para darle el medicamento. </w:t>
            </w:r>
          </w:p>
          <w:p w:rsidR="00000000" w:rsidDel="00000000" w:rsidP="00000000" w:rsidRDefault="00000000" w:rsidRPr="00000000" w14:paraId="000000AD">
            <w:pPr>
              <w:widowControl w:val="0"/>
              <w:spacing w:line="276" w:lineRule="auto"/>
              <w:jc w:val="both"/>
              <w:rPr>
                <w:sz w:val="18"/>
                <w:szCs w:val="18"/>
              </w:rPr>
            </w:pPr>
            <w:bookmarkStart w:colFirst="0" w:colLast="0" w:name="_heading=h.dqhwdd9zr4r" w:id="1"/>
            <w:bookmarkEnd w:id="1"/>
            <w:r w:rsidDel="00000000" w:rsidR="00000000" w:rsidRPr="00000000">
              <w:rPr>
                <w:rtl w:val="0"/>
              </w:rPr>
            </w:r>
          </w:p>
          <w:p w:rsidR="00000000" w:rsidDel="00000000" w:rsidP="00000000" w:rsidRDefault="00000000" w:rsidRPr="00000000" w14:paraId="000000AE">
            <w:pPr>
              <w:widowControl w:val="0"/>
              <w:spacing w:line="276" w:lineRule="auto"/>
              <w:jc w:val="both"/>
              <w:rPr>
                <w:sz w:val="18"/>
                <w:szCs w:val="18"/>
              </w:rPr>
            </w:pPr>
            <w:r w:rsidDel="00000000" w:rsidR="00000000" w:rsidRPr="00000000">
              <w:rPr>
                <w:b w:val="1"/>
                <w:sz w:val="18"/>
                <w:szCs w:val="18"/>
                <w:rtl w:val="0"/>
              </w:rPr>
              <w:t xml:space="preserve">Constatación de lesiones: </w:t>
            </w:r>
            <w:r w:rsidDel="00000000" w:rsidR="00000000" w:rsidRPr="00000000">
              <w:rPr>
                <w:sz w:val="18"/>
                <w:szCs w:val="18"/>
                <w:rtl w:val="0"/>
              </w:rPr>
              <w:t xml:space="preserve">En el caso de que cualquier miembro de la comunidad educativa observe o advierta indicadores físicos o conductuales que hagan sospechar una vulneración de derechos de un/a estudiante, según lo indicado anteriormente, deberá informar inmediatamente al Encargado/a de convivencia escolar.</w:t>
            </w:r>
          </w:p>
          <w:p w:rsidR="00000000" w:rsidDel="00000000" w:rsidP="00000000" w:rsidRDefault="00000000" w:rsidRPr="00000000" w14:paraId="000000AF">
            <w:pPr>
              <w:widowControl w:val="0"/>
              <w:spacing w:line="276" w:lineRule="auto"/>
              <w:jc w:val="both"/>
              <w:rPr>
                <w:sz w:val="18"/>
                <w:szCs w:val="18"/>
              </w:rPr>
            </w:pPr>
            <w:r w:rsidDel="00000000" w:rsidR="00000000" w:rsidRPr="00000000">
              <w:rPr>
                <w:sz w:val="18"/>
                <w:szCs w:val="18"/>
                <w:rtl w:val="0"/>
              </w:rPr>
              <w:t xml:space="preserve">Si la dicha vulneración requiere atención médica urgente, o existen señales físicas evidentes de maltrato y/o quejas de dolor, el/la Encargado/a de convivencia escolar, o quien éste designe, trasladará a el/la estudiante el mismo día al centro asistencial y se informará en paralelo al apoderado/a, a fin que concurra a dicho centro asistencial.</w:t>
            </w:r>
          </w:p>
        </w:tc>
      </w:tr>
      <w:tr>
        <w:trPr>
          <w:cantSplit w:val="0"/>
          <w:trHeight w:val="15" w:hRule="atLeast"/>
          <w:tblHeader w:val="0"/>
        </w:trPr>
        <w:tc>
          <w:tcPr>
            <w:gridSpan w:val="4"/>
            <w:shd w:fill="808080" w:val="clear"/>
            <w:tcMar>
              <w:left w:w="70.0" w:type="dxa"/>
              <w:right w:w="70.0" w:type="dxa"/>
            </w:tcMar>
            <w:vAlign w:val="center"/>
          </w:tcPr>
          <w:p w:rsidR="00000000" w:rsidDel="00000000" w:rsidP="00000000" w:rsidRDefault="00000000" w:rsidRPr="00000000" w14:paraId="000000B3">
            <w:pPr>
              <w:widowControl w:val="0"/>
              <w:jc w:val="center"/>
              <w:rPr>
                <w:sz w:val="18"/>
                <w:szCs w:val="18"/>
              </w:rPr>
            </w:pPr>
            <w:r w:rsidDel="00000000" w:rsidR="00000000" w:rsidRPr="00000000">
              <w:rPr>
                <w:b w:val="1"/>
                <w:color w:val="ffffff"/>
                <w:sz w:val="18"/>
                <w:szCs w:val="18"/>
                <w:rtl w:val="0"/>
              </w:rPr>
              <w:t xml:space="preserve">VI.   CENTROS ASISTENCIALES DE SALUD PÚBLICA.</w:t>
            </w:r>
            <w:r w:rsidDel="00000000" w:rsidR="00000000" w:rsidRPr="00000000">
              <w:rPr>
                <w:rtl w:val="0"/>
              </w:rPr>
            </w:r>
          </w:p>
        </w:tc>
      </w:tr>
      <w:tr>
        <w:trPr>
          <w:cantSplit w:val="0"/>
          <w:trHeight w:val="27" w:hRule="atLeast"/>
          <w:tblHeader w:val="0"/>
        </w:trPr>
        <w:tc>
          <w:tcPr>
            <w:gridSpan w:val="4"/>
            <w:tcMar>
              <w:left w:w="70.0" w:type="dxa"/>
              <w:right w:w="70.0" w:type="dxa"/>
            </w:tcMar>
          </w:tcPr>
          <w:p w:rsidR="00000000" w:rsidDel="00000000" w:rsidP="00000000" w:rsidRDefault="00000000" w:rsidRPr="00000000" w14:paraId="000000B7">
            <w:pPr>
              <w:widowControl w:val="0"/>
              <w:numPr>
                <w:ilvl w:val="0"/>
                <w:numId w:val="9"/>
              </w:numPr>
              <w:spacing w:line="276" w:lineRule="auto"/>
              <w:ind w:left="720" w:hanging="360"/>
              <w:jc w:val="both"/>
              <w:rPr>
                <w:b w:val="1"/>
                <w:sz w:val="18"/>
                <w:szCs w:val="18"/>
                <w:u w:val="none"/>
              </w:rPr>
            </w:pPr>
            <w:r w:rsidDel="00000000" w:rsidR="00000000" w:rsidRPr="00000000">
              <w:rPr>
                <w:b w:val="1"/>
                <w:sz w:val="18"/>
                <w:szCs w:val="18"/>
                <w:rtl w:val="0"/>
              </w:rPr>
              <w:t xml:space="preserve">131 Ambulancia</w:t>
            </w:r>
          </w:p>
          <w:p w:rsidR="00000000" w:rsidDel="00000000" w:rsidP="00000000" w:rsidRDefault="00000000" w:rsidRPr="00000000" w14:paraId="000000B8">
            <w:pPr>
              <w:widowControl w:val="0"/>
              <w:spacing w:line="276" w:lineRule="auto"/>
              <w:ind w:left="720" w:firstLine="0"/>
              <w:jc w:val="both"/>
              <w:rPr>
                <w:b w:val="1"/>
                <w:sz w:val="18"/>
                <w:szCs w:val="18"/>
              </w:rPr>
            </w:pPr>
            <w:r w:rsidDel="00000000" w:rsidR="00000000" w:rsidRPr="00000000">
              <w:rPr>
                <w:rtl w:val="0"/>
              </w:rPr>
            </w:r>
          </w:p>
          <w:p w:rsidR="00000000" w:rsidDel="00000000" w:rsidP="00000000" w:rsidRDefault="00000000" w:rsidRPr="00000000" w14:paraId="000000B9">
            <w:pPr>
              <w:widowControl w:val="0"/>
              <w:numPr>
                <w:ilvl w:val="0"/>
                <w:numId w:val="9"/>
              </w:numPr>
              <w:spacing w:line="276" w:lineRule="auto"/>
              <w:ind w:left="720" w:hanging="360"/>
              <w:jc w:val="both"/>
              <w:rPr>
                <w:b w:val="1"/>
                <w:sz w:val="18"/>
                <w:szCs w:val="18"/>
                <w:u w:val="none"/>
              </w:rPr>
            </w:pPr>
            <w:r w:rsidDel="00000000" w:rsidR="00000000" w:rsidRPr="00000000">
              <w:rPr>
                <w:b w:val="1"/>
                <w:sz w:val="18"/>
                <w:szCs w:val="18"/>
                <w:rtl w:val="0"/>
              </w:rPr>
              <w:t xml:space="preserve">132 Bomberos.</w:t>
            </w:r>
          </w:p>
          <w:p w:rsidR="00000000" w:rsidDel="00000000" w:rsidP="00000000" w:rsidRDefault="00000000" w:rsidRPr="00000000" w14:paraId="000000BA">
            <w:pPr>
              <w:widowControl w:val="0"/>
              <w:spacing w:line="276" w:lineRule="auto"/>
              <w:ind w:left="720" w:firstLine="0"/>
              <w:jc w:val="both"/>
              <w:rPr>
                <w:b w:val="1"/>
                <w:sz w:val="18"/>
                <w:szCs w:val="18"/>
              </w:rPr>
            </w:pPr>
            <w:r w:rsidDel="00000000" w:rsidR="00000000" w:rsidRPr="00000000">
              <w:rPr>
                <w:rtl w:val="0"/>
              </w:rPr>
            </w:r>
          </w:p>
          <w:p w:rsidR="00000000" w:rsidDel="00000000" w:rsidP="00000000" w:rsidRDefault="00000000" w:rsidRPr="00000000" w14:paraId="000000BB">
            <w:pPr>
              <w:widowControl w:val="0"/>
              <w:numPr>
                <w:ilvl w:val="0"/>
                <w:numId w:val="9"/>
              </w:numPr>
              <w:spacing w:line="276" w:lineRule="auto"/>
              <w:ind w:left="720" w:hanging="360"/>
              <w:jc w:val="both"/>
              <w:rPr>
                <w:b w:val="1"/>
                <w:sz w:val="18"/>
                <w:szCs w:val="18"/>
                <w:u w:val="none"/>
              </w:rPr>
            </w:pPr>
            <w:r w:rsidDel="00000000" w:rsidR="00000000" w:rsidRPr="00000000">
              <w:rPr>
                <w:b w:val="1"/>
                <w:sz w:val="18"/>
                <w:szCs w:val="18"/>
                <w:rtl w:val="0"/>
              </w:rPr>
              <w:t xml:space="preserve">Hospital “LUIS CALVO MACKENNA”.</w:t>
            </w:r>
          </w:p>
          <w:p w:rsidR="00000000" w:rsidDel="00000000" w:rsidP="00000000" w:rsidRDefault="00000000" w:rsidRPr="00000000" w14:paraId="000000BC">
            <w:pPr>
              <w:widowControl w:val="0"/>
              <w:spacing w:line="276" w:lineRule="auto"/>
              <w:ind w:left="720" w:firstLine="0"/>
              <w:jc w:val="both"/>
              <w:rPr>
                <w:sz w:val="18"/>
                <w:szCs w:val="18"/>
              </w:rPr>
            </w:pPr>
            <w:r w:rsidDel="00000000" w:rsidR="00000000" w:rsidRPr="00000000">
              <w:rPr>
                <w:sz w:val="18"/>
                <w:szCs w:val="18"/>
                <w:rtl w:val="0"/>
              </w:rPr>
              <w:t xml:space="preserve">Antonio Varas #360, Providencia, Santiago.</w:t>
            </w:r>
          </w:p>
          <w:p w:rsidR="00000000" w:rsidDel="00000000" w:rsidP="00000000" w:rsidRDefault="00000000" w:rsidRPr="00000000" w14:paraId="000000BD">
            <w:pPr>
              <w:widowControl w:val="0"/>
              <w:spacing w:line="276" w:lineRule="auto"/>
              <w:ind w:left="720" w:firstLine="0"/>
              <w:jc w:val="both"/>
              <w:rPr>
                <w:sz w:val="18"/>
                <w:szCs w:val="18"/>
                <w:highlight w:val="yellow"/>
              </w:rPr>
            </w:pPr>
            <w:r w:rsidDel="00000000" w:rsidR="00000000" w:rsidRPr="00000000">
              <w:rPr>
                <w:sz w:val="18"/>
                <w:szCs w:val="18"/>
                <w:rtl w:val="0"/>
              </w:rPr>
              <w:t xml:space="preserve">Atención Pediátrica.</w:t>
            </w:r>
            <w:r w:rsidDel="00000000" w:rsidR="00000000" w:rsidRPr="00000000">
              <w:rPr>
                <w:rtl w:val="0"/>
              </w:rPr>
            </w:r>
          </w:p>
          <w:p w:rsidR="00000000" w:rsidDel="00000000" w:rsidP="00000000" w:rsidRDefault="00000000" w:rsidRPr="00000000" w14:paraId="000000BE">
            <w:pPr>
              <w:widowControl w:val="0"/>
              <w:spacing w:line="276" w:lineRule="auto"/>
              <w:ind w:left="720" w:firstLine="0"/>
              <w:jc w:val="both"/>
              <w:rPr>
                <w:sz w:val="18"/>
                <w:szCs w:val="18"/>
              </w:rPr>
            </w:pPr>
            <w:r w:rsidDel="00000000" w:rsidR="00000000" w:rsidRPr="00000000">
              <w:rPr>
                <w:rtl w:val="0"/>
              </w:rPr>
            </w:r>
          </w:p>
          <w:p w:rsidR="00000000" w:rsidDel="00000000" w:rsidP="00000000" w:rsidRDefault="00000000" w:rsidRPr="00000000" w14:paraId="000000BF">
            <w:pPr>
              <w:widowControl w:val="0"/>
              <w:numPr>
                <w:ilvl w:val="0"/>
                <w:numId w:val="9"/>
              </w:numPr>
              <w:spacing w:line="276" w:lineRule="auto"/>
              <w:ind w:left="720" w:hanging="360"/>
              <w:jc w:val="both"/>
              <w:rPr>
                <w:b w:val="1"/>
                <w:sz w:val="18"/>
                <w:szCs w:val="18"/>
                <w:u w:val="none"/>
              </w:rPr>
            </w:pPr>
            <w:r w:rsidDel="00000000" w:rsidR="00000000" w:rsidRPr="00000000">
              <w:rPr>
                <w:b w:val="1"/>
                <w:sz w:val="18"/>
                <w:szCs w:val="18"/>
                <w:rtl w:val="0"/>
              </w:rPr>
              <w:t xml:space="preserve">Hospital “EL SALVADOR”.</w:t>
            </w:r>
          </w:p>
          <w:p w:rsidR="00000000" w:rsidDel="00000000" w:rsidP="00000000" w:rsidRDefault="00000000" w:rsidRPr="00000000" w14:paraId="000000C0">
            <w:pPr>
              <w:widowControl w:val="0"/>
              <w:spacing w:line="276" w:lineRule="auto"/>
              <w:ind w:left="720" w:firstLine="0"/>
              <w:jc w:val="both"/>
              <w:rPr>
                <w:sz w:val="18"/>
                <w:szCs w:val="18"/>
              </w:rPr>
            </w:pPr>
            <w:r w:rsidDel="00000000" w:rsidR="00000000" w:rsidRPr="00000000">
              <w:rPr>
                <w:sz w:val="18"/>
                <w:szCs w:val="18"/>
                <w:rtl w:val="0"/>
              </w:rPr>
              <w:t xml:space="preserve">Av. Salvador #364, Providencia, Santiago.</w:t>
            </w:r>
          </w:p>
          <w:p w:rsidR="00000000" w:rsidDel="00000000" w:rsidP="00000000" w:rsidRDefault="00000000" w:rsidRPr="00000000" w14:paraId="000000C1">
            <w:pPr>
              <w:widowControl w:val="0"/>
              <w:spacing w:line="276" w:lineRule="auto"/>
              <w:ind w:left="720" w:firstLine="0"/>
              <w:jc w:val="both"/>
              <w:rPr>
                <w:sz w:val="18"/>
                <w:szCs w:val="18"/>
              </w:rPr>
            </w:pPr>
            <w:r w:rsidDel="00000000" w:rsidR="00000000" w:rsidRPr="00000000">
              <w:rPr>
                <w:sz w:val="18"/>
                <w:szCs w:val="18"/>
                <w:rtl w:val="0"/>
              </w:rPr>
              <w:t xml:space="preserve">Atención desde los 15 años.</w:t>
            </w:r>
          </w:p>
          <w:p w:rsidR="00000000" w:rsidDel="00000000" w:rsidP="00000000" w:rsidRDefault="00000000" w:rsidRPr="00000000" w14:paraId="000000C2">
            <w:pPr>
              <w:widowControl w:val="0"/>
              <w:spacing w:line="276" w:lineRule="auto"/>
              <w:ind w:left="720" w:firstLine="0"/>
              <w:jc w:val="both"/>
              <w:rPr>
                <w:sz w:val="18"/>
                <w:szCs w:val="18"/>
              </w:rPr>
            </w:pPr>
            <w:r w:rsidDel="00000000" w:rsidR="00000000" w:rsidRPr="00000000">
              <w:rPr>
                <w:rtl w:val="0"/>
              </w:rPr>
            </w:r>
          </w:p>
          <w:p w:rsidR="00000000" w:rsidDel="00000000" w:rsidP="00000000" w:rsidRDefault="00000000" w:rsidRPr="00000000" w14:paraId="000000C3">
            <w:pPr>
              <w:widowControl w:val="0"/>
              <w:numPr>
                <w:ilvl w:val="0"/>
                <w:numId w:val="12"/>
              </w:numPr>
              <w:spacing w:line="276" w:lineRule="auto"/>
              <w:ind w:left="720" w:hanging="360"/>
              <w:jc w:val="both"/>
              <w:rPr>
                <w:b w:val="1"/>
                <w:sz w:val="18"/>
                <w:szCs w:val="18"/>
              </w:rPr>
            </w:pPr>
            <w:r w:rsidDel="00000000" w:rsidR="00000000" w:rsidRPr="00000000">
              <w:rPr>
                <w:b w:val="1"/>
                <w:sz w:val="18"/>
                <w:szCs w:val="18"/>
                <w:rtl w:val="0"/>
              </w:rPr>
              <w:t xml:space="preserve">Centro de Urgencia Ñuñoa. (EX SAPU SALVADOR BUSTOS)</w:t>
            </w:r>
          </w:p>
          <w:p w:rsidR="00000000" w:rsidDel="00000000" w:rsidP="00000000" w:rsidRDefault="00000000" w:rsidRPr="00000000" w14:paraId="000000C4">
            <w:pPr>
              <w:widowControl w:val="0"/>
              <w:spacing w:line="276" w:lineRule="auto"/>
              <w:ind w:left="720" w:firstLine="0"/>
              <w:jc w:val="both"/>
              <w:rPr>
                <w:sz w:val="18"/>
                <w:szCs w:val="18"/>
              </w:rPr>
            </w:pPr>
            <w:r w:rsidDel="00000000" w:rsidR="00000000" w:rsidRPr="00000000">
              <w:rPr>
                <w:sz w:val="18"/>
                <w:szCs w:val="18"/>
                <w:rtl w:val="0"/>
              </w:rPr>
              <w:t xml:space="preserve">Av. Grecia 3980, Ñuñoa, Santiago.</w:t>
            </w:r>
          </w:p>
          <w:p w:rsidR="00000000" w:rsidDel="00000000" w:rsidP="00000000" w:rsidRDefault="00000000" w:rsidRPr="00000000" w14:paraId="000000C5">
            <w:pPr>
              <w:widowControl w:val="0"/>
              <w:spacing w:line="276" w:lineRule="auto"/>
              <w:ind w:left="720" w:firstLine="0"/>
              <w:jc w:val="both"/>
              <w:rPr>
                <w:sz w:val="18"/>
                <w:szCs w:val="18"/>
              </w:rPr>
            </w:pPr>
            <w:r w:rsidDel="00000000" w:rsidR="00000000" w:rsidRPr="00000000">
              <w:rPr>
                <w:sz w:val="18"/>
                <w:szCs w:val="18"/>
                <w:rtl w:val="0"/>
              </w:rPr>
              <w:t xml:space="preserve">Atención 24 hrs.</w:t>
            </w:r>
          </w:p>
          <w:p w:rsidR="00000000" w:rsidDel="00000000" w:rsidP="00000000" w:rsidRDefault="00000000" w:rsidRPr="00000000" w14:paraId="000000C6">
            <w:pPr>
              <w:widowControl w:val="0"/>
              <w:spacing w:line="276" w:lineRule="auto"/>
              <w:ind w:left="0" w:firstLine="0"/>
              <w:jc w:val="both"/>
              <w:rPr>
                <w:sz w:val="18"/>
                <w:szCs w:val="18"/>
              </w:rPr>
            </w:pPr>
            <w:r w:rsidDel="00000000" w:rsidR="00000000" w:rsidRPr="00000000">
              <w:rPr>
                <w:rtl w:val="0"/>
              </w:rPr>
            </w:r>
          </w:p>
          <w:p w:rsidR="00000000" w:rsidDel="00000000" w:rsidP="00000000" w:rsidRDefault="00000000" w:rsidRPr="00000000" w14:paraId="000000C7">
            <w:pPr>
              <w:widowControl w:val="0"/>
              <w:numPr>
                <w:ilvl w:val="0"/>
                <w:numId w:val="9"/>
              </w:numPr>
              <w:spacing w:line="276" w:lineRule="auto"/>
              <w:ind w:left="720" w:hanging="360"/>
              <w:jc w:val="both"/>
              <w:rPr>
                <w:b w:val="1"/>
                <w:sz w:val="18"/>
                <w:szCs w:val="18"/>
                <w:u w:val="none"/>
              </w:rPr>
            </w:pPr>
            <w:r w:rsidDel="00000000" w:rsidR="00000000" w:rsidRPr="00000000">
              <w:rPr>
                <w:b w:val="1"/>
                <w:sz w:val="18"/>
                <w:szCs w:val="18"/>
                <w:rtl w:val="0"/>
              </w:rPr>
              <w:t xml:space="preserve">SAPU ROSITA RENARD .</w:t>
            </w:r>
          </w:p>
          <w:p w:rsidR="00000000" w:rsidDel="00000000" w:rsidP="00000000" w:rsidRDefault="00000000" w:rsidRPr="00000000" w14:paraId="000000C8">
            <w:pPr>
              <w:widowControl w:val="0"/>
              <w:spacing w:line="276" w:lineRule="auto"/>
              <w:ind w:left="720" w:firstLine="0"/>
              <w:jc w:val="both"/>
              <w:rPr>
                <w:sz w:val="18"/>
                <w:szCs w:val="18"/>
              </w:rPr>
            </w:pPr>
            <w:r w:rsidDel="00000000" w:rsidR="00000000" w:rsidRPr="00000000">
              <w:rPr>
                <w:sz w:val="18"/>
                <w:szCs w:val="18"/>
                <w:rtl w:val="0"/>
              </w:rPr>
              <w:t xml:space="preserve">Las Encinas 2801 , Ñuñoa, Santiago.</w:t>
            </w:r>
          </w:p>
          <w:p w:rsidR="00000000" w:rsidDel="00000000" w:rsidP="00000000" w:rsidRDefault="00000000" w:rsidRPr="00000000" w14:paraId="000000C9">
            <w:pPr>
              <w:widowControl w:val="0"/>
              <w:spacing w:line="276" w:lineRule="auto"/>
              <w:ind w:left="720" w:firstLine="0"/>
              <w:jc w:val="both"/>
              <w:rPr>
                <w:sz w:val="18"/>
                <w:szCs w:val="18"/>
              </w:rPr>
            </w:pPr>
            <w:r w:rsidDel="00000000" w:rsidR="00000000" w:rsidRPr="00000000">
              <w:rPr>
                <w:sz w:val="18"/>
                <w:szCs w:val="18"/>
                <w:rtl w:val="0"/>
              </w:rPr>
              <w:t xml:space="preserve">Atención 17:00 a 8:00 hrs.</w:t>
            </w:r>
          </w:p>
          <w:p w:rsidR="00000000" w:rsidDel="00000000" w:rsidP="00000000" w:rsidRDefault="00000000" w:rsidRPr="00000000" w14:paraId="000000CA">
            <w:pPr>
              <w:widowControl w:val="0"/>
              <w:spacing w:line="276" w:lineRule="auto"/>
              <w:ind w:left="720" w:firstLine="0"/>
              <w:jc w:val="both"/>
              <w:rPr>
                <w:sz w:val="18"/>
                <w:szCs w:val="18"/>
              </w:rPr>
            </w:pPr>
            <w:r w:rsidDel="00000000" w:rsidR="00000000" w:rsidRPr="00000000">
              <w:rPr>
                <w:sz w:val="18"/>
                <w:szCs w:val="18"/>
                <w:rtl w:val="0"/>
              </w:rPr>
              <w:t xml:space="preserve">Sábados y Domingos 24 hrs. </w:t>
            </w:r>
          </w:p>
          <w:p w:rsidR="00000000" w:rsidDel="00000000" w:rsidP="00000000" w:rsidRDefault="00000000" w:rsidRPr="00000000" w14:paraId="000000CB">
            <w:pPr>
              <w:widowControl w:val="0"/>
              <w:spacing w:line="276" w:lineRule="auto"/>
              <w:ind w:left="720" w:firstLine="0"/>
              <w:jc w:val="both"/>
              <w:rPr>
                <w:sz w:val="18"/>
                <w:szCs w:val="18"/>
              </w:rPr>
            </w:pPr>
            <w:r w:rsidDel="00000000" w:rsidR="00000000" w:rsidRPr="00000000">
              <w:rPr>
                <w:rtl w:val="0"/>
              </w:rPr>
            </w:r>
          </w:p>
          <w:p w:rsidR="00000000" w:rsidDel="00000000" w:rsidP="00000000" w:rsidRDefault="00000000" w:rsidRPr="00000000" w14:paraId="000000CC">
            <w:pPr>
              <w:widowControl w:val="0"/>
              <w:spacing w:line="276" w:lineRule="auto"/>
              <w:ind w:left="720" w:firstLine="0"/>
              <w:jc w:val="both"/>
              <w:rPr>
                <w:sz w:val="18"/>
                <w:szCs w:val="18"/>
              </w:rPr>
            </w:pPr>
            <w:r w:rsidDel="00000000" w:rsidR="00000000" w:rsidRPr="00000000">
              <w:rPr>
                <w:rtl w:val="0"/>
              </w:rPr>
            </w:r>
          </w:p>
          <w:p w:rsidR="00000000" w:rsidDel="00000000" w:rsidP="00000000" w:rsidRDefault="00000000" w:rsidRPr="00000000" w14:paraId="000000CD">
            <w:pPr>
              <w:widowControl w:val="0"/>
              <w:ind w:left="720" w:firstLine="0"/>
              <w:jc w:val="both"/>
              <w:rPr>
                <w:sz w:val="18"/>
                <w:szCs w:val="18"/>
              </w:rPr>
            </w:pPr>
            <w:r w:rsidDel="00000000" w:rsidR="00000000" w:rsidRPr="00000000">
              <w:rPr>
                <w:rtl w:val="0"/>
              </w:rPr>
            </w:r>
          </w:p>
        </w:tc>
      </w:tr>
      <w:tr>
        <w:trPr>
          <w:cantSplit w:val="0"/>
          <w:trHeight w:val="27" w:hRule="atLeast"/>
          <w:tblHeader w:val="0"/>
        </w:trPr>
        <w:tc>
          <w:tcPr>
            <w:gridSpan w:val="4"/>
            <w:shd w:fill="808080" w:val="clear"/>
            <w:tcMar>
              <w:left w:w="70.0" w:type="dxa"/>
              <w:right w:w="70.0" w:type="dxa"/>
            </w:tcMar>
          </w:tcPr>
          <w:p w:rsidR="00000000" w:rsidDel="00000000" w:rsidP="00000000" w:rsidRDefault="00000000" w:rsidRPr="00000000" w14:paraId="000000D1">
            <w:pPr>
              <w:widowControl w:val="0"/>
              <w:jc w:val="center"/>
              <w:rPr>
                <w:sz w:val="18"/>
                <w:szCs w:val="18"/>
              </w:rPr>
            </w:pPr>
            <w:r w:rsidDel="00000000" w:rsidR="00000000" w:rsidRPr="00000000">
              <w:rPr>
                <w:b w:val="1"/>
                <w:color w:val="ffffff"/>
                <w:sz w:val="18"/>
                <w:szCs w:val="18"/>
                <w:rtl w:val="0"/>
              </w:rPr>
              <w:t xml:space="preserve">VII.</w:t>
            </w:r>
            <w:r w:rsidDel="00000000" w:rsidR="00000000" w:rsidRPr="00000000">
              <w:rPr>
                <w:color w:val="ffffff"/>
                <w:sz w:val="18"/>
                <w:szCs w:val="18"/>
                <w:rtl w:val="0"/>
              </w:rPr>
              <w:t xml:space="preserve"> </w:t>
            </w:r>
            <w:r w:rsidDel="00000000" w:rsidR="00000000" w:rsidRPr="00000000">
              <w:rPr>
                <w:b w:val="1"/>
                <w:color w:val="ffffff"/>
                <w:sz w:val="18"/>
                <w:szCs w:val="18"/>
                <w:rtl w:val="0"/>
              </w:rPr>
              <w:t xml:space="preserve">SALVEDADES Y</w:t>
            </w:r>
            <w:r w:rsidDel="00000000" w:rsidR="00000000" w:rsidRPr="00000000">
              <w:rPr>
                <w:color w:val="ffffff"/>
                <w:sz w:val="18"/>
                <w:szCs w:val="18"/>
                <w:rtl w:val="0"/>
              </w:rPr>
              <w:t xml:space="preserve"> </w:t>
            </w:r>
            <w:r w:rsidDel="00000000" w:rsidR="00000000" w:rsidRPr="00000000">
              <w:rPr>
                <w:b w:val="1"/>
                <w:color w:val="ffffff"/>
                <w:sz w:val="18"/>
                <w:szCs w:val="18"/>
                <w:rtl w:val="0"/>
              </w:rPr>
              <w:t xml:space="preserve">EXCLUSIONES.</w:t>
            </w:r>
            <w:r w:rsidDel="00000000" w:rsidR="00000000" w:rsidRPr="00000000">
              <w:rPr>
                <w:rtl w:val="0"/>
              </w:rPr>
            </w:r>
          </w:p>
        </w:tc>
      </w:tr>
      <w:tr>
        <w:trPr>
          <w:cantSplit w:val="0"/>
          <w:trHeight w:val="27" w:hRule="atLeast"/>
          <w:tblHeader w:val="0"/>
        </w:trPr>
        <w:tc>
          <w:tcPr>
            <w:gridSpan w:val="4"/>
            <w:tcMar>
              <w:left w:w="70.0" w:type="dxa"/>
              <w:right w:w="70.0" w:type="dxa"/>
            </w:tcMar>
          </w:tcPr>
          <w:p w:rsidR="00000000" w:rsidDel="00000000" w:rsidP="00000000" w:rsidRDefault="00000000" w:rsidRPr="00000000" w14:paraId="000000D5">
            <w:pPr>
              <w:widowControl w:val="0"/>
              <w:numPr>
                <w:ilvl w:val="0"/>
                <w:numId w:val="19"/>
              </w:numPr>
              <w:spacing w:line="276" w:lineRule="auto"/>
              <w:ind w:left="720" w:hanging="360"/>
              <w:jc w:val="both"/>
              <w:rPr>
                <w:sz w:val="18"/>
                <w:szCs w:val="18"/>
                <w:u w:val="none"/>
              </w:rPr>
            </w:pPr>
            <w:r w:rsidDel="00000000" w:rsidR="00000000" w:rsidRPr="00000000">
              <w:rPr>
                <w:sz w:val="18"/>
                <w:szCs w:val="18"/>
                <w:rtl w:val="0"/>
              </w:rPr>
              <w:t xml:space="preserve">Ningún estudiante podrá ser trasladado en el vehículo particular de un/a funcionario/a a un centro de salud, debido al riesgo que esta acción implica.</w:t>
            </w:r>
          </w:p>
          <w:p w:rsidR="00000000" w:rsidDel="00000000" w:rsidP="00000000" w:rsidRDefault="00000000" w:rsidRPr="00000000" w14:paraId="000000D6">
            <w:pPr>
              <w:widowControl w:val="0"/>
              <w:numPr>
                <w:ilvl w:val="0"/>
                <w:numId w:val="19"/>
              </w:numPr>
              <w:spacing w:line="276" w:lineRule="auto"/>
              <w:ind w:left="720" w:hanging="360"/>
              <w:jc w:val="both"/>
              <w:rPr>
                <w:sz w:val="18"/>
                <w:szCs w:val="18"/>
                <w:u w:val="none"/>
              </w:rPr>
            </w:pPr>
            <w:r w:rsidDel="00000000" w:rsidR="00000000" w:rsidRPr="00000000">
              <w:rPr>
                <w:sz w:val="18"/>
                <w:szCs w:val="18"/>
                <w:rtl w:val="0"/>
              </w:rPr>
              <w:t xml:space="preserve">Será responsabilidad del apoderado/a mantener la información de contacto actualizada, número telefónico al cual contactarse frente a una emergencia, correo electrónico, seguros privados, si cuenta con isapre o fonasa, etc. </w:t>
            </w:r>
          </w:p>
          <w:p w:rsidR="00000000" w:rsidDel="00000000" w:rsidP="00000000" w:rsidRDefault="00000000" w:rsidRPr="00000000" w14:paraId="000000D7">
            <w:pPr>
              <w:widowControl w:val="0"/>
              <w:numPr>
                <w:ilvl w:val="0"/>
                <w:numId w:val="19"/>
              </w:numPr>
              <w:spacing w:line="276" w:lineRule="auto"/>
              <w:ind w:left="720" w:hanging="360"/>
              <w:jc w:val="both"/>
              <w:rPr>
                <w:sz w:val="18"/>
                <w:szCs w:val="18"/>
                <w:u w:val="none"/>
              </w:rPr>
            </w:pPr>
            <w:r w:rsidDel="00000000" w:rsidR="00000000" w:rsidRPr="00000000">
              <w:rPr>
                <w:sz w:val="18"/>
                <w:szCs w:val="18"/>
                <w:rtl w:val="0"/>
              </w:rPr>
              <w:t xml:space="preserve">En el caso de que cuente con isapre o un seguro privado,  y sea requerido el traslado a un centro de salud particular, debe dejar en registro el nombre del lugar, dirección y número de teléfono para gestionar el traslado y contactarse en caso de ser necesario.</w:t>
            </w:r>
          </w:p>
          <w:p w:rsidR="00000000" w:rsidDel="00000000" w:rsidP="00000000" w:rsidRDefault="00000000" w:rsidRPr="00000000" w14:paraId="000000D8">
            <w:pPr>
              <w:widowControl w:val="0"/>
              <w:numPr>
                <w:ilvl w:val="0"/>
                <w:numId w:val="19"/>
              </w:numPr>
              <w:spacing w:line="276" w:lineRule="auto"/>
              <w:ind w:left="720" w:hanging="360"/>
              <w:jc w:val="both"/>
              <w:rPr>
                <w:sz w:val="18"/>
                <w:szCs w:val="18"/>
                <w:u w:val="none"/>
              </w:rPr>
            </w:pPr>
            <w:r w:rsidDel="00000000" w:rsidR="00000000" w:rsidRPr="00000000">
              <w:rPr>
                <w:sz w:val="18"/>
                <w:szCs w:val="18"/>
                <w:rtl w:val="0"/>
              </w:rPr>
              <w:t xml:space="preserve">Por tratarse de un accidente escolar, el seguro de accidente no incurrirá en un cobro adicional por la Institución de Salud Previsional, independiente si el/la estudiante cuenta o no con cobertura privada de salud.</w:t>
            </w:r>
          </w:p>
          <w:p w:rsidR="00000000" w:rsidDel="00000000" w:rsidP="00000000" w:rsidRDefault="00000000" w:rsidRPr="00000000" w14:paraId="000000D9">
            <w:pPr>
              <w:widowControl w:val="0"/>
              <w:numPr>
                <w:ilvl w:val="0"/>
                <w:numId w:val="19"/>
              </w:numPr>
              <w:spacing w:line="276" w:lineRule="auto"/>
              <w:ind w:left="720" w:hanging="360"/>
              <w:jc w:val="both"/>
              <w:rPr>
                <w:sz w:val="18"/>
                <w:szCs w:val="18"/>
                <w:u w:val="none"/>
              </w:rPr>
            </w:pPr>
            <w:r w:rsidDel="00000000" w:rsidR="00000000" w:rsidRPr="00000000">
              <w:rPr>
                <w:sz w:val="18"/>
                <w:szCs w:val="18"/>
                <w:rtl w:val="0"/>
              </w:rPr>
              <w:t xml:space="preserve">En caso que el accidente ocurra en una salida pedagógica o gira de estudios autorizada por el establecimiento, el/la docente a cargo de la actividad debe dar aviso inmediato al establecimiento para activar el protocolo.</w:t>
            </w:r>
          </w:p>
          <w:p w:rsidR="00000000" w:rsidDel="00000000" w:rsidP="00000000" w:rsidRDefault="00000000" w:rsidRPr="00000000" w14:paraId="000000DA">
            <w:pPr>
              <w:widowControl w:val="0"/>
              <w:numPr>
                <w:ilvl w:val="0"/>
                <w:numId w:val="19"/>
              </w:numPr>
              <w:spacing w:line="276" w:lineRule="auto"/>
              <w:ind w:left="720" w:hanging="360"/>
              <w:jc w:val="both"/>
              <w:rPr>
                <w:sz w:val="18"/>
                <w:szCs w:val="18"/>
                <w:u w:val="none"/>
              </w:rPr>
            </w:pPr>
            <w:r w:rsidDel="00000000" w:rsidR="00000000" w:rsidRPr="00000000">
              <w:rPr>
                <w:sz w:val="18"/>
                <w:szCs w:val="18"/>
                <w:rtl w:val="0"/>
              </w:rPr>
              <w:t xml:space="preserve">En caso de que el/la estudiante se encuentre en riesgo vital será trasladado al centro asistencial más cercano, sea público o privado, activándose la Ley de Urgencia. </w:t>
            </w:r>
          </w:p>
          <w:p w:rsidR="00000000" w:rsidDel="00000000" w:rsidP="00000000" w:rsidRDefault="00000000" w:rsidRPr="00000000" w14:paraId="000000DB">
            <w:pPr>
              <w:widowControl w:val="0"/>
              <w:spacing w:line="276" w:lineRule="auto"/>
              <w:ind w:left="0" w:firstLine="0"/>
              <w:jc w:val="both"/>
              <w:rPr>
                <w:sz w:val="18"/>
                <w:szCs w:val="18"/>
              </w:rPr>
            </w:pPr>
            <w:r w:rsidDel="00000000" w:rsidR="00000000" w:rsidRPr="00000000">
              <w:rPr>
                <w:rtl w:val="0"/>
              </w:rPr>
            </w:r>
          </w:p>
          <w:p w:rsidR="00000000" w:rsidDel="00000000" w:rsidP="00000000" w:rsidRDefault="00000000" w:rsidRPr="00000000" w14:paraId="000000DC">
            <w:pPr>
              <w:widowControl w:val="0"/>
              <w:spacing w:line="276" w:lineRule="auto"/>
              <w:jc w:val="both"/>
              <w:rPr>
                <w:b w:val="1"/>
                <w:sz w:val="18"/>
                <w:szCs w:val="18"/>
              </w:rPr>
            </w:pPr>
            <w:r w:rsidDel="00000000" w:rsidR="00000000" w:rsidRPr="00000000">
              <w:rPr>
                <w:b w:val="1"/>
                <w:sz w:val="18"/>
                <w:szCs w:val="18"/>
                <w:rtl w:val="0"/>
              </w:rPr>
              <w:t xml:space="preserve">SE EXCLUYEN DE LA COBERTURA DEL SEGURO:</w:t>
            </w:r>
          </w:p>
          <w:p w:rsidR="00000000" w:rsidDel="00000000" w:rsidP="00000000" w:rsidRDefault="00000000" w:rsidRPr="00000000" w14:paraId="000000DD">
            <w:pPr>
              <w:widowControl w:val="0"/>
              <w:spacing w:line="276" w:lineRule="auto"/>
              <w:jc w:val="both"/>
              <w:rPr>
                <w:b w:val="1"/>
                <w:sz w:val="18"/>
                <w:szCs w:val="18"/>
              </w:rPr>
            </w:pPr>
            <w:r w:rsidDel="00000000" w:rsidR="00000000" w:rsidRPr="00000000">
              <w:rPr>
                <w:rtl w:val="0"/>
              </w:rPr>
            </w:r>
          </w:p>
          <w:p w:rsidR="00000000" w:rsidDel="00000000" w:rsidP="00000000" w:rsidRDefault="00000000" w:rsidRPr="00000000" w14:paraId="000000DE">
            <w:pPr>
              <w:widowControl w:val="0"/>
              <w:numPr>
                <w:ilvl w:val="0"/>
                <w:numId w:val="2"/>
              </w:numPr>
              <w:spacing w:line="276" w:lineRule="auto"/>
              <w:ind w:left="720" w:hanging="360"/>
              <w:jc w:val="both"/>
              <w:rPr>
                <w:sz w:val="18"/>
                <w:szCs w:val="18"/>
                <w:u w:val="none"/>
              </w:rPr>
            </w:pPr>
            <w:r w:rsidDel="00000000" w:rsidR="00000000" w:rsidRPr="00000000">
              <w:rPr>
                <w:sz w:val="18"/>
                <w:szCs w:val="18"/>
                <w:rtl w:val="0"/>
              </w:rPr>
              <w:t xml:space="preserve">Los accidentes producidos intencionalmente por la víctima y los ocurridos por fuerza mayor extraña, que no tengan relación alguna con las actividades pedagógicas o prácticas profesionales que sean remuneradas.</w:t>
            </w:r>
          </w:p>
          <w:p w:rsidR="00000000" w:rsidDel="00000000" w:rsidP="00000000" w:rsidRDefault="00000000" w:rsidRPr="00000000" w14:paraId="000000DF">
            <w:pPr>
              <w:widowControl w:val="0"/>
              <w:ind w:left="0" w:firstLine="0"/>
              <w:jc w:val="both"/>
              <w:rPr>
                <w:sz w:val="18"/>
                <w:szCs w:val="18"/>
              </w:rPr>
            </w:pPr>
            <w:r w:rsidDel="00000000" w:rsidR="00000000" w:rsidRPr="00000000">
              <w:rPr>
                <w:rtl w:val="0"/>
              </w:rPr>
            </w:r>
          </w:p>
        </w:tc>
      </w:tr>
    </w:tbl>
    <w:p w:rsidR="00000000" w:rsidDel="00000000" w:rsidP="00000000" w:rsidRDefault="00000000" w:rsidRPr="00000000" w14:paraId="000000E3">
      <w:pPr>
        <w:widowControl w:val="0"/>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1"/>
    <w:pPr>
      <w:spacing w:line="240" w:lineRule="auto"/>
    </w:pPr>
    <w:tblPr>
      <w:tblStyleRowBandSize w:val="1"/>
      <w:tblStyleColBandSize w:val="1"/>
      <w:tblCellMar>
        <w:left w:w="108.0" w:type="dxa"/>
        <w:right w:w="108.0" w:type="dxa"/>
      </w:tblCellMar>
    </w:tblPr>
  </w:style>
  <w:style w:type="table" w:styleId="a0" w:customStyle="1">
    <w:basedOn w:val="TableNormal1"/>
    <w:pPr>
      <w:spacing w:line="240" w:lineRule="auto"/>
    </w:pPr>
    <w:tblPr>
      <w:tblStyleRowBandSize w:val="1"/>
      <w:tblStyleColBandSize w:val="1"/>
      <w:tblCellMar>
        <w:left w:w="70.0" w:type="dxa"/>
        <w:right w:w="7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paragraph" w:styleId="Prrafodelista">
    <w:name w:val="List Paragraph"/>
    <w:basedOn w:val="Normal"/>
    <w:uiPriority w:val="34"/>
    <w:qFormat w:val="1"/>
    <w:rsid w:val="00F20B77"/>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qsDjWyzVj4hRzEdPKq4ZpK2IfQ==">AMUW2mVdfEpMtfMDQaGlsNrUbKoPuu3uq4LtLeMXZKQeoXSkQfv21IumOHEGM3PnemLK8/abk6eICW+YjIphAJQastoXPiBGDdkeDvlopvQfPJd8I2vvy5B/I9oiNJIwb8LYAmL0+qowrm4glt5TSeRrwnXnqGreow==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2022-07-13T13:55:00Z</dcterms:created>
  <dc:creator>CMUNOZ</dc:creator>
</cp:coreProperties>
</file>